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F4FD4" w:rsidRDefault="005F4FD4">
      <w:pPr>
        <w:pStyle w:val="Logo"/>
        <w:tabs>
          <w:tab w:val="clear" w:pos="360"/>
        </w:tabs>
        <w:spacing w:before="480" w:after="480"/>
        <w:ind w:left="0" w:right="0"/>
        <w:rPr>
          <w:sz w:val="22"/>
        </w:rPr>
      </w:pPr>
    </w:p>
    <w:sdt>
      <w:sdtPr>
        <w:alias w:val="Company Name"/>
        <w:tag w:val=""/>
        <w:id w:val="-1780489925"/>
        <w:placeholder>
          <w:docPart w:val="29AC3CA651264B13B6502C0B34F90D0D"/>
        </w:placeholder>
        <w:dataBinding w:prefixMappings="xmlns:ns0='http://schemas.openxmlformats.org/officeDocument/2006/extended-properties' " w:xpath="/ns0:Properties[1]/ns0:Company[1]" w:storeItemID="{6668398D-A668-4E3E-A5EB-62B293D839F1}"/>
        <w:text/>
      </w:sdtPr>
      <w:sdtEndPr/>
      <w:sdtContent>
        <w:p w:rsidR="005F4FD4" w:rsidRDefault="00D95954">
          <w:pPr>
            <w:pStyle w:val="Heading4"/>
          </w:pPr>
          <w:r>
            <w:t>VMware IT</w:t>
          </w:r>
        </w:p>
      </w:sdtContent>
    </w:sdt>
    <w:sdt>
      <w:sdtPr>
        <w:alias w:val="Title"/>
        <w:tag w:val=""/>
        <w:id w:val="1245223977"/>
        <w:placeholder>
          <w:docPart w:val="CE916A3CFA804A93822709A05A3E3592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p w:rsidR="005F4FD4" w:rsidRDefault="0076339D">
          <w:pPr>
            <w:pStyle w:val="Title"/>
          </w:pPr>
          <w:r>
            <w:t>DCIM Reservations Manager</w:t>
          </w:r>
        </w:p>
      </w:sdtContent>
    </w:sdt>
    <w:p w:rsidR="005F4FD4" w:rsidRDefault="00B40D60">
      <w:pPr>
        <w:pStyle w:val="Subtitle"/>
      </w:pPr>
      <w:r>
        <w:t xml:space="preserve">Version </w:t>
      </w:r>
      <w:r w:rsidR="00C41D9D">
        <w:t>0.1</w:t>
      </w:r>
    </w:p>
    <w:bookmarkStart w:id="0" w:name="_GoBack" w:displacedByCustomXml="next"/>
    <w:sdt>
      <w:sdtPr>
        <w:alias w:val="Date"/>
        <w:tag w:val=""/>
        <w:id w:val="-1227291899"/>
        <w:placeholder>
          <w:docPart w:val="BA7854FD742A4FFCA882CCFF9D7981A7"/>
        </w:placeholder>
        <w:dataBinding w:prefixMappings="xmlns:ns0='http://schemas.microsoft.com/office/2006/coverPageProps' " w:xpath="/ns0:CoverPageProperties[1]/ns0:PublishDate[1]" w:storeItemID="{55AF091B-3C7A-41E3-B477-F2FDAA23CFDA}"/>
        <w:date w:fullDate="2017-04-03T00:00:00Z">
          <w:dateFormat w:val="MMMM d, yyyy"/>
          <w:lid w:val="en-US"/>
          <w:storeMappedDataAs w:val="dateTime"/>
          <w:calendar w:val="gregorian"/>
        </w:date>
      </w:sdtPr>
      <w:sdtEndPr/>
      <w:sdtContent>
        <w:p w:rsidR="005F4FD4" w:rsidRDefault="00D95954">
          <w:pPr>
            <w:pStyle w:val="Subtitle"/>
          </w:pPr>
          <w:r>
            <w:t>April 3, 2017</w:t>
          </w:r>
        </w:p>
      </w:sdtContent>
    </w:sdt>
    <w:bookmarkEnd w:id="0"/>
    <w:p w:rsidR="005F4FD4" w:rsidRDefault="00B40D60">
      <w:pPr>
        <w:pStyle w:val="Heading4"/>
      </w:pPr>
      <w:r>
        <w:t>Presented by:</w:t>
      </w:r>
      <w:r>
        <w:br/>
      </w:r>
      <w:sdt>
        <w:sdtPr>
          <w:alias w:val="Your Name"/>
          <w:tag w:val=""/>
          <w:id w:val="-413481653"/>
          <w:placeholder>
            <w:docPart w:val="489DA4307AF944B183C70B25E0854AB2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r w:rsidR="00794991">
            <w:t>Phil Pennington</w:t>
          </w:r>
        </w:sdtContent>
      </w:sdt>
    </w:p>
    <w:p w:rsidR="005F4FD4" w:rsidRDefault="005F4FD4"/>
    <w:p w:rsidR="00A3174D" w:rsidRDefault="00A3174D">
      <w:pPr>
        <w:tabs>
          <w:tab w:val="clear" w:pos="360"/>
        </w:tabs>
        <w:spacing w:before="0" w:after="200"/>
        <w:ind w:left="0" w:right="0"/>
      </w:pPr>
      <w:r>
        <w:br w:type="page"/>
      </w:r>
    </w:p>
    <w:p w:rsidR="00A3174D" w:rsidRDefault="00A3174D" w:rsidP="00A3174D">
      <w:pPr>
        <w:tabs>
          <w:tab w:val="clear" w:pos="360"/>
        </w:tabs>
        <w:spacing w:before="0" w:after="200"/>
        <w:ind w:left="0" w:right="0"/>
        <w:sectPr w:rsidR="00A3174D">
          <w:pgSz w:w="12240" w:h="15840" w:code="1"/>
          <w:pgMar w:top="1440" w:right="1440" w:bottom="1440" w:left="1440" w:header="720" w:footer="720" w:gutter="0"/>
          <w:cols w:space="720"/>
          <w:vAlign w:val="center"/>
          <w:docGrid w:linePitch="360"/>
        </w:sectPr>
      </w:pPr>
    </w:p>
    <w:sdt>
      <w:sdtPr>
        <w:rPr>
          <w:rFonts w:asciiTheme="minorHAnsi" w:eastAsiaTheme="minorEastAsia" w:hAnsiTheme="minorHAnsi" w:cstheme="minorBidi"/>
          <w:color w:val="auto"/>
          <w:sz w:val="20"/>
          <w:szCs w:val="20"/>
          <w:lang w:eastAsia="ja-JP"/>
        </w:rPr>
        <w:id w:val="17486019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A3174D" w:rsidRDefault="00A3174D">
          <w:pPr>
            <w:pStyle w:val="TOCHeading"/>
          </w:pPr>
          <w:r>
            <w:t>Contents</w:t>
          </w:r>
        </w:p>
        <w:p w:rsidR="00A3174D" w:rsidRDefault="00A3174D">
          <w:pPr>
            <w:pStyle w:val="TOC1"/>
            <w:tabs>
              <w:tab w:val="right" w:pos="1007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9933096" w:history="1">
            <w:r w:rsidRPr="009C0819">
              <w:rPr>
                <w:rStyle w:val="Hyperlink"/>
                <w:noProof/>
              </w:rPr>
              <w:t>Reservations Management Scenarios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_Toc469933096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279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174D" w:rsidRDefault="00EB7BAA">
          <w:pPr>
            <w:pStyle w:val="TOC2"/>
            <w:tabs>
              <w:tab w:val="right" w:pos="10070"/>
            </w:tabs>
            <w:rPr>
              <w:noProof/>
            </w:rPr>
          </w:pPr>
          <w:hyperlink w:anchor="_Toc469933097" w:history="1">
            <w:r w:rsidR="00A3174D" w:rsidRPr="009C0819">
              <w:rPr>
                <w:rStyle w:val="Hyperlink"/>
                <w:noProof/>
              </w:rPr>
              <w:t>Overview</w:t>
            </w:r>
            <w:r w:rsidR="00A3174D">
              <w:rPr>
                <w:noProof/>
                <w:webHidden/>
              </w:rPr>
              <w:tab/>
            </w:r>
            <w:r w:rsidR="00A3174D">
              <w:rPr>
                <w:noProof/>
                <w:webHidden/>
              </w:rPr>
              <w:fldChar w:fldCharType="begin"/>
            </w:r>
            <w:r w:rsidR="00A3174D">
              <w:rPr>
                <w:noProof/>
                <w:webHidden/>
              </w:rPr>
              <w:instrText xml:space="preserve"> PAGEREF _Toc469933097 \h </w:instrText>
            </w:r>
            <w:r w:rsidR="00A3174D">
              <w:rPr>
                <w:noProof/>
                <w:webHidden/>
              </w:rPr>
            </w:r>
            <w:r w:rsidR="00A3174D">
              <w:rPr>
                <w:noProof/>
                <w:webHidden/>
              </w:rPr>
              <w:fldChar w:fldCharType="separate"/>
            </w:r>
            <w:r w:rsidR="00AB279D">
              <w:rPr>
                <w:noProof/>
                <w:webHidden/>
              </w:rPr>
              <w:t>3</w:t>
            </w:r>
            <w:r w:rsidR="00A3174D">
              <w:rPr>
                <w:noProof/>
                <w:webHidden/>
              </w:rPr>
              <w:fldChar w:fldCharType="end"/>
            </w:r>
          </w:hyperlink>
        </w:p>
        <w:p w:rsidR="00A3174D" w:rsidRDefault="00EB7BAA">
          <w:pPr>
            <w:pStyle w:val="TOC2"/>
            <w:tabs>
              <w:tab w:val="right" w:pos="10070"/>
            </w:tabs>
            <w:rPr>
              <w:noProof/>
            </w:rPr>
          </w:pPr>
          <w:hyperlink w:anchor="_Toc469933098" w:history="1">
            <w:r w:rsidR="00A3174D" w:rsidRPr="009C0819">
              <w:rPr>
                <w:rStyle w:val="Hyperlink"/>
                <w:noProof/>
              </w:rPr>
              <w:t>New Asset Deployment</w:t>
            </w:r>
            <w:r w:rsidR="00A3174D">
              <w:rPr>
                <w:noProof/>
                <w:webHidden/>
              </w:rPr>
              <w:tab/>
            </w:r>
            <w:r w:rsidR="00A3174D">
              <w:rPr>
                <w:noProof/>
                <w:webHidden/>
              </w:rPr>
              <w:fldChar w:fldCharType="begin"/>
            </w:r>
            <w:r w:rsidR="00A3174D">
              <w:rPr>
                <w:noProof/>
                <w:webHidden/>
              </w:rPr>
              <w:instrText xml:space="preserve"> PAGEREF _Toc469933098 \h </w:instrText>
            </w:r>
            <w:r w:rsidR="00A3174D">
              <w:rPr>
                <w:noProof/>
                <w:webHidden/>
              </w:rPr>
            </w:r>
            <w:r w:rsidR="00A3174D">
              <w:rPr>
                <w:noProof/>
                <w:webHidden/>
              </w:rPr>
              <w:fldChar w:fldCharType="separate"/>
            </w:r>
            <w:r w:rsidR="00AB279D">
              <w:rPr>
                <w:noProof/>
                <w:webHidden/>
              </w:rPr>
              <w:t>5</w:t>
            </w:r>
            <w:r w:rsidR="00A3174D">
              <w:rPr>
                <w:noProof/>
                <w:webHidden/>
              </w:rPr>
              <w:fldChar w:fldCharType="end"/>
            </w:r>
          </w:hyperlink>
        </w:p>
        <w:p w:rsidR="00A3174D" w:rsidRDefault="00EB7BAA">
          <w:pPr>
            <w:pStyle w:val="TOC3"/>
            <w:tabs>
              <w:tab w:val="right" w:pos="10070"/>
            </w:tabs>
            <w:rPr>
              <w:noProof/>
            </w:rPr>
          </w:pPr>
          <w:hyperlink w:anchor="_Toc469933099" w:history="1">
            <w:r w:rsidR="00A3174D" w:rsidRPr="009C0819">
              <w:rPr>
                <w:rStyle w:val="Hyperlink"/>
                <w:noProof/>
              </w:rPr>
              <w:t>Supporting NLyte Feature-Areas</w:t>
            </w:r>
            <w:r w:rsidR="00A3174D">
              <w:rPr>
                <w:noProof/>
                <w:webHidden/>
              </w:rPr>
              <w:tab/>
            </w:r>
            <w:r w:rsidR="00A3174D">
              <w:rPr>
                <w:noProof/>
                <w:webHidden/>
              </w:rPr>
              <w:fldChar w:fldCharType="begin"/>
            </w:r>
            <w:r w:rsidR="00A3174D">
              <w:rPr>
                <w:noProof/>
                <w:webHidden/>
              </w:rPr>
              <w:instrText xml:space="preserve"> PAGEREF _Toc469933099 \h </w:instrText>
            </w:r>
            <w:r w:rsidR="00A3174D">
              <w:rPr>
                <w:noProof/>
                <w:webHidden/>
              </w:rPr>
            </w:r>
            <w:r w:rsidR="00A3174D">
              <w:rPr>
                <w:noProof/>
                <w:webHidden/>
              </w:rPr>
              <w:fldChar w:fldCharType="separate"/>
            </w:r>
            <w:r w:rsidR="00AB279D">
              <w:rPr>
                <w:noProof/>
                <w:webHidden/>
              </w:rPr>
              <w:t>5</w:t>
            </w:r>
            <w:r w:rsidR="00A3174D">
              <w:rPr>
                <w:noProof/>
                <w:webHidden/>
              </w:rPr>
              <w:fldChar w:fldCharType="end"/>
            </w:r>
          </w:hyperlink>
        </w:p>
        <w:p w:rsidR="00A3174D" w:rsidRDefault="00EB7BAA">
          <w:pPr>
            <w:pStyle w:val="TOC3"/>
            <w:tabs>
              <w:tab w:val="right" w:pos="10070"/>
            </w:tabs>
            <w:rPr>
              <w:noProof/>
            </w:rPr>
          </w:pPr>
          <w:hyperlink w:anchor="_Toc469933100" w:history="1">
            <w:r w:rsidR="00A3174D" w:rsidRPr="009C0819">
              <w:rPr>
                <w:rStyle w:val="Hyperlink"/>
                <w:noProof/>
              </w:rPr>
              <w:t>New Reservation Ticket Prerequisites</w:t>
            </w:r>
            <w:r w:rsidR="00A3174D">
              <w:rPr>
                <w:noProof/>
                <w:webHidden/>
              </w:rPr>
              <w:tab/>
            </w:r>
            <w:r w:rsidR="00A3174D">
              <w:rPr>
                <w:noProof/>
                <w:webHidden/>
              </w:rPr>
              <w:fldChar w:fldCharType="begin"/>
            </w:r>
            <w:r w:rsidR="00A3174D">
              <w:rPr>
                <w:noProof/>
                <w:webHidden/>
              </w:rPr>
              <w:instrText xml:space="preserve"> PAGEREF _Toc469933100 \h </w:instrText>
            </w:r>
            <w:r w:rsidR="00A3174D">
              <w:rPr>
                <w:noProof/>
                <w:webHidden/>
              </w:rPr>
            </w:r>
            <w:r w:rsidR="00A3174D">
              <w:rPr>
                <w:noProof/>
                <w:webHidden/>
              </w:rPr>
              <w:fldChar w:fldCharType="separate"/>
            </w:r>
            <w:r w:rsidR="00AB279D">
              <w:rPr>
                <w:noProof/>
                <w:webHidden/>
              </w:rPr>
              <w:t>6</w:t>
            </w:r>
            <w:r w:rsidR="00A3174D">
              <w:rPr>
                <w:noProof/>
                <w:webHidden/>
              </w:rPr>
              <w:fldChar w:fldCharType="end"/>
            </w:r>
          </w:hyperlink>
        </w:p>
        <w:p w:rsidR="00A3174D" w:rsidRDefault="00EB7BAA">
          <w:pPr>
            <w:pStyle w:val="TOC2"/>
            <w:tabs>
              <w:tab w:val="right" w:pos="10070"/>
            </w:tabs>
            <w:rPr>
              <w:noProof/>
            </w:rPr>
          </w:pPr>
          <w:hyperlink w:anchor="_Toc469933101" w:history="1">
            <w:r w:rsidR="00A3174D" w:rsidRPr="009C0819">
              <w:rPr>
                <w:rStyle w:val="Hyperlink"/>
                <w:noProof/>
              </w:rPr>
              <w:t>Create Asset Reservation</w:t>
            </w:r>
            <w:r w:rsidR="00A3174D">
              <w:rPr>
                <w:noProof/>
                <w:webHidden/>
              </w:rPr>
              <w:tab/>
            </w:r>
            <w:r w:rsidR="00A3174D">
              <w:rPr>
                <w:noProof/>
                <w:webHidden/>
              </w:rPr>
              <w:fldChar w:fldCharType="begin"/>
            </w:r>
            <w:r w:rsidR="00A3174D">
              <w:rPr>
                <w:noProof/>
                <w:webHidden/>
              </w:rPr>
              <w:instrText xml:space="preserve"> PAGEREF _Toc469933101 \h </w:instrText>
            </w:r>
            <w:r w:rsidR="00A3174D">
              <w:rPr>
                <w:noProof/>
                <w:webHidden/>
              </w:rPr>
            </w:r>
            <w:r w:rsidR="00A3174D">
              <w:rPr>
                <w:noProof/>
                <w:webHidden/>
              </w:rPr>
              <w:fldChar w:fldCharType="separate"/>
            </w:r>
            <w:r w:rsidR="00AB279D">
              <w:rPr>
                <w:noProof/>
                <w:webHidden/>
              </w:rPr>
              <w:t>6</w:t>
            </w:r>
            <w:r w:rsidR="00A3174D">
              <w:rPr>
                <w:noProof/>
                <w:webHidden/>
              </w:rPr>
              <w:fldChar w:fldCharType="end"/>
            </w:r>
          </w:hyperlink>
        </w:p>
        <w:p w:rsidR="00A3174D" w:rsidRDefault="00EB7BAA">
          <w:pPr>
            <w:pStyle w:val="TOC3"/>
            <w:tabs>
              <w:tab w:val="right" w:pos="10070"/>
            </w:tabs>
            <w:rPr>
              <w:noProof/>
            </w:rPr>
          </w:pPr>
          <w:hyperlink w:anchor="_Toc469933102" w:history="1">
            <w:r w:rsidR="00A3174D" w:rsidRPr="009C0819">
              <w:rPr>
                <w:rStyle w:val="Hyperlink"/>
                <w:noProof/>
              </w:rPr>
              <w:t>Step 1, Locate the NLyte Material Type</w:t>
            </w:r>
            <w:r w:rsidR="00A3174D">
              <w:rPr>
                <w:noProof/>
                <w:webHidden/>
              </w:rPr>
              <w:tab/>
            </w:r>
            <w:r w:rsidR="00A3174D">
              <w:rPr>
                <w:noProof/>
                <w:webHidden/>
              </w:rPr>
              <w:fldChar w:fldCharType="begin"/>
            </w:r>
            <w:r w:rsidR="00A3174D">
              <w:rPr>
                <w:noProof/>
                <w:webHidden/>
              </w:rPr>
              <w:instrText xml:space="preserve"> PAGEREF _Toc469933102 \h </w:instrText>
            </w:r>
            <w:r w:rsidR="00A3174D">
              <w:rPr>
                <w:noProof/>
                <w:webHidden/>
              </w:rPr>
            </w:r>
            <w:r w:rsidR="00A3174D">
              <w:rPr>
                <w:noProof/>
                <w:webHidden/>
              </w:rPr>
              <w:fldChar w:fldCharType="separate"/>
            </w:r>
            <w:r w:rsidR="00AB279D">
              <w:rPr>
                <w:noProof/>
                <w:webHidden/>
              </w:rPr>
              <w:t>7</w:t>
            </w:r>
            <w:r w:rsidR="00A3174D">
              <w:rPr>
                <w:noProof/>
                <w:webHidden/>
              </w:rPr>
              <w:fldChar w:fldCharType="end"/>
            </w:r>
          </w:hyperlink>
        </w:p>
        <w:p w:rsidR="00A3174D" w:rsidRDefault="00EB7BAA">
          <w:pPr>
            <w:pStyle w:val="TOC3"/>
            <w:tabs>
              <w:tab w:val="right" w:pos="10070"/>
            </w:tabs>
            <w:rPr>
              <w:noProof/>
            </w:rPr>
          </w:pPr>
          <w:hyperlink w:anchor="_Toc469933103" w:history="1">
            <w:r w:rsidR="00A3174D" w:rsidRPr="009C0819">
              <w:rPr>
                <w:rStyle w:val="Hyperlink"/>
                <w:noProof/>
              </w:rPr>
              <w:t>Step 2, Create an Instance of the Selected Material Type</w:t>
            </w:r>
            <w:r w:rsidR="00A3174D">
              <w:rPr>
                <w:noProof/>
                <w:webHidden/>
              </w:rPr>
              <w:tab/>
            </w:r>
            <w:r w:rsidR="00A3174D">
              <w:rPr>
                <w:noProof/>
                <w:webHidden/>
              </w:rPr>
              <w:fldChar w:fldCharType="begin"/>
            </w:r>
            <w:r w:rsidR="00A3174D">
              <w:rPr>
                <w:noProof/>
                <w:webHidden/>
              </w:rPr>
              <w:instrText xml:space="preserve"> PAGEREF _Toc469933103 \h </w:instrText>
            </w:r>
            <w:r w:rsidR="00A3174D">
              <w:rPr>
                <w:noProof/>
                <w:webHidden/>
              </w:rPr>
            </w:r>
            <w:r w:rsidR="00A3174D">
              <w:rPr>
                <w:noProof/>
                <w:webHidden/>
              </w:rPr>
              <w:fldChar w:fldCharType="separate"/>
            </w:r>
            <w:r w:rsidR="00AB279D">
              <w:rPr>
                <w:noProof/>
                <w:webHidden/>
              </w:rPr>
              <w:t>10</w:t>
            </w:r>
            <w:r w:rsidR="00A3174D">
              <w:rPr>
                <w:noProof/>
                <w:webHidden/>
              </w:rPr>
              <w:fldChar w:fldCharType="end"/>
            </w:r>
          </w:hyperlink>
        </w:p>
        <w:p w:rsidR="00A3174D" w:rsidRDefault="00EB7BAA">
          <w:pPr>
            <w:pStyle w:val="TOC3"/>
            <w:tabs>
              <w:tab w:val="right" w:pos="10070"/>
            </w:tabs>
            <w:rPr>
              <w:noProof/>
            </w:rPr>
          </w:pPr>
          <w:hyperlink w:anchor="_Toc469933104" w:history="1">
            <w:r w:rsidR="00A3174D" w:rsidRPr="009C0819">
              <w:rPr>
                <w:rStyle w:val="Hyperlink"/>
                <w:noProof/>
              </w:rPr>
              <w:t>Step 3, Configure the New Asset Record</w:t>
            </w:r>
            <w:r w:rsidR="00A3174D">
              <w:rPr>
                <w:noProof/>
                <w:webHidden/>
              </w:rPr>
              <w:tab/>
            </w:r>
            <w:r w:rsidR="00A3174D">
              <w:rPr>
                <w:noProof/>
                <w:webHidden/>
              </w:rPr>
              <w:fldChar w:fldCharType="begin"/>
            </w:r>
            <w:r w:rsidR="00A3174D">
              <w:rPr>
                <w:noProof/>
                <w:webHidden/>
              </w:rPr>
              <w:instrText xml:space="preserve"> PAGEREF _Toc469933104 \h </w:instrText>
            </w:r>
            <w:r w:rsidR="00A3174D">
              <w:rPr>
                <w:noProof/>
                <w:webHidden/>
              </w:rPr>
            </w:r>
            <w:r w:rsidR="00A3174D">
              <w:rPr>
                <w:noProof/>
                <w:webHidden/>
              </w:rPr>
              <w:fldChar w:fldCharType="separate"/>
            </w:r>
            <w:r w:rsidR="00AB279D">
              <w:rPr>
                <w:noProof/>
                <w:webHidden/>
              </w:rPr>
              <w:t>12</w:t>
            </w:r>
            <w:r w:rsidR="00A3174D">
              <w:rPr>
                <w:noProof/>
                <w:webHidden/>
              </w:rPr>
              <w:fldChar w:fldCharType="end"/>
            </w:r>
          </w:hyperlink>
        </w:p>
        <w:p w:rsidR="00A3174D" w:rsidRDefault="00EB7BAA">
          <w:pPr>
            <w:pStyle w:val="TOC3"/>
            <w:tabs>
              <w:tab w:val="right" w:pos="10070"/>
            </w:tabs>
            <w:rPr>
              <w:noProof/>
            </w:rPr>
          </w:pPr>
          <w:hyperlink w:anchor="_Toc469933105" w:history="1">
            <w:r w:rsidR="00A3174D" w:rsidRPr="009C0819">
              <w:rPr>
                <w:rStyle w:val="Hyperlink"/>
                <w:noProof/>
              </w:rPr>
              <w:t>Step 4, Place the Reserved Asset into the Target Cabinet Location</w:t>
            </w:r>
            <w:r w:rsidR="00A3174D">
              <w:rPr>
                <w:noProof/>
                <w:webHidden/>
              </w:rPr>
              <w:tab/>
            </w:r>
            <w:r w:rsidR="00A3174D">
              <w:rPr>
                <w:noProof/>
                <w:webHidden/>
              </w:rPr>
              <w:fldChar w:fldCharType="begin"/>
            </w:r>
            <w:r w:rsidR="00A3174D">
              <w:rPr>
                <w:noProof/>
                <w:webHidden/>
              </w:rPr>
              <w:instrText xml:space="preserve"> PAGEREF _Toc469933105 \h </w:instrText>
            </w:r>
            <w:r w:rsidR="00A3174D">
              <w:rPr>
                <w:noProof/>
                <w:webHidden/>
              </w:rPr>
            </w:r>
            <w:r w:rsidR="00A3174D">
              <w:rPr>
                <w:noProof/>
                <w:webHidden/>
              </w:rPr>
              <w:fldChar w:fldCharType="separate"/>
            </w:r>
            <w:r w:rsidR="00AB279D">
              <w:rPr>
                <w:noProof/>
                <w:webHidden/>
              </w:rPr>
              <w:t>15</w:t>
            </w:r>
            <w:r w:rsidR="00A3174D">
              <w:rPr>
                <w:noProof/>
                <w:webHidden/>
              </w:rPr>
              <w:fldChar w:fldCharType="end"/>
            </w:r>
          </w:hyperlink>
        </w:p>
        <w:p w:rsidR="00A3174D" w:rsidRDefault="00EB7BAA">
          <w:pPr>
            <w:pStyle w:val="TOC3"/>
            <w:tabs>
              <w:tab w:val="right" w:pos="10070"/>
            </w:tabs>
            <w:rPr>
              <w:noProof/>
            </w:rPr>
          </w:pPr>
          <w:hyperlink w:anchor="_Toc469933106" w:history="1">
            <w:r w:rsidR="00A3174D" w:rsidRPr="009C0819">
              <w:rPr>
                <w:rStyle w:val="Hyperlink"/>
                <w:noProof/>
              </w:rPr>
              <w:t>Step 5, Place the Reserved Asset into the Target Rack Unit Position</w:t>
            </w:r>
            <w:r w:rsidR="00A3174D">
              <w:rPr>
                <w:noProof/>
                <w:webHidden/>
              </w:rPr>
              <w:tab/>
            </w:r>
            <w:r w:rsidR="00A3174D">
              <w:rPr>
                <w:noProof/>
                <w:webHidden/>
              </w:rPr>
              <w:fldChar w:fldCharType="begin"/>
            </w:r>
            <w:r w:rsidR="00A3174D">
              <w:rPr>
                <w:noProof/>
                <w:webHidden/>
              </w:rPr>
              <w:instrText xml:space="preserve"> PAGEREF _Toc469933106 \h </w:instrText>
            </w:r>
            <w:r w:rsidR="00A3174D">
              <w:rPr>
                <w:noProof/>
                <w:webHidden/>
              </w:rPr>
            </w:r>
            <w:r w:rsidR="00A3174D">
              <w:rPr>
                <w:noProof/>
                <w:webHidden/>
              </w:rPr>
              <w:fldChar w:fldCharType="separate"/>
            </w:r>
            <w:r w:rsidR="00AB279D">
              <w:rPr>
                <w:noProof/>
                <w:webHidden/>
              </w:rPr>
              <w:t>18</w:t>
            </w:r>
            <w:r w:rsidR="00A3174D">
              <w:rPr>
                <w:noProof/>
                <w:webHidden/>
              </w:rPr>
              <w:fldChar w:fldCharType="end"/>
            </w:r>
          </w:hyperlink>
        </w:p>
        <w:p w:rsidR="00A3174D" w:rsidRDefault="00EB7BAA">
          <w:pPr>
            <w:pStyle w:val="TOC3"/>
            <w:tabs>
              <w:tab w:val="right" w:pos="10070"/>
            </w:tabs>
            <w:rPr>
              <w:noProof/>
            </w:rPr>
          </w:pPr>
          <w:hyperlink w:anchor="_Toc469933107" w:history="1">
            <w:r w:rsidR="00A3174D" w:rsidRPr="009C0819">
              <w:rPr>
                <w:rStyle w:val="Hyperlink"/>
                <w:noProof/>
              </w:rPr>
              <w:t>Step 6, Update the ServiceNow Ticket with the Asset Reservation, PSC Approved Stamp</w:t>
            </w:r>
            <w:r w:rsidR="00A3174D">
              <w:rPr>
                <w:noProof/>
                <w:webHidden/>
              </w:rPr>
              <w:tab/>
            </w:r>
            <w:r w:rsidR="00A3174D">
              <w:rPr>
                <w:noProof/>
                <w:webHidden/>
              </w:rPr>
              <w:fldChar w:fldCharType="begin"/>
            </w:r>
            <w:r w:rsidR="00A3174D">
              <w:rPr>
                <w:noProof/>
                <w:webHidden/>
              </w:rPr>
              <w:instrText xml:space="preserve"> PAGEREF _Toc469933107 \h </w:instrText>
            </w:r>
            <w:r w:rsidR="00A3174D">
              <w:rPr>
                <w:noProof/>
                <w:webHidden/>
              </w:rPr>
            </w:r>
            <w:r w:rsidR="00A3174D">
              <w:rPr>
                <w:noProof/>
                <w:webHidden/>
              </w:rPr>
              <w:fldChar w:fldCharType="separate"/>
            </w:r>
            <w:r w:rsidR="00AB279D">
              <w:rPr>
                <w:noProof/>
                <w:webHidden/>
              </w:rPr>
              <w:t>22</w:t>
            </w:r>
            <w:r w:rsidR="00A3174D">
              <w:rPr>
                <w:noProof/>
                <w:webHidden/>
              </w:rPr>
              <w:fldChar w:fldCharType="end"/>
            </w:r>
          </w:hyperlink>
        </w:p>
        <w:p w:rsidR="00A3174D" w:rsidRDefault="00EB7BAA">
          <w:pPr>
            <w:pStyle w:val="TOC2"/>
            <w:tabs>
              <w:tab w:val="right" w:pos="10070"/>
            </w:tabs>
            <w:rPr>
              <w:noProof/>
            </w:rPr>
          </w:pPr>
          <w:hyperlink w:anchor="_Toc469933108" w:history="1">
            <w:r w:rsidR="00A3174D" w:rsidRPr="009C0819">
              <w:rPr>
                <w:rStyle w:val="Hyperlink"/>
                <w:noProof/>
              </w:rPr>
              <w:t>Move Asset Request</w:t>
            </w:r>
            <w:r w:rsidR="00A3174D">
              <w:rPr>
                <w:noProof/>
                <w:webHidden/>
              </w:rPr>
              <w:tab/>
            </w:r>
            <w:r w:rsidR="00A3174D">
              <w:rPr>
                <w:noProof/>
                <w:webHidden/>
              </w:rPr>
              <w:fldChar w:fldCharType="begin"/>
            </w:r>
            <w:r w:rsidR="00A3174D">
              <w:rPr>
                <w:noProof/>
                <w:webHidden/>
              </w:rPr>
              <w:instrText xml:space="preserve"> PAGEREF _Toc469933108 \h </w:instrText>
            </w:r>
            <w:r w:rsidR="00A3174D">
              <w:rPr>
                <w:noProof/>
                <w:webHidden/>
              </w:rPr>
            </w:r>
            <w:r w:rsidR="00A3174D">
              <w:rPr>
                <w:noProof/>
                <w:webHidden/>
              </w:rPr>
              <w:fldChar w:fldCharType="separate"/>
            </w:r>
            <w:r w:rsidR="00AB279D">
              <w:rPr>
                <w:noProof/>
                <w:webHidden/>
              </w:rPr>
              <w:t>22</w:t>
            </w:r>
            <w:r w:rsidR="00A3174D">
              <w:rPr>
                <w:noProof/>
                <w:webHidden/>
              </w:rPr>
              <w:fldChar w:fldCharType="end"/>
            </w:r>
          </w:hyperlink>
        </w:p>
        <w:p w:rsidR="00A3174D" w:rsidRDefault="00EB7BAA">
          <w:pPr>
            <w:pStyle w:val="TOC3"/>
            <w:tabs>
              <w:tab w:val="right" w:pos="10070"/>
            </w:tabs>
            <w:rPr>
              <w:noProof/>
            </w:rPr>
          </w:pPr>
          <w:hyperlink w:anchor="_Toc469933109" w:history="1">
            <w:r w:rsidR="00A3174D" w:rsidRPr="009C0819">
              <w:rPr>
                <w:rStyle w:val="Hyperlink"/>
                <w:noProof/>
              </w:rPr>
              <w:t>Move Ticket Prerequisites</w:t>
            </w:r>
            <w:r w:rsidR="00A3174D">
              <w:rPr>
                <w:noProof/>
                <w:webHidden/>
              </w:rPr>
              <w:tab/>
            </w:r>
            <w:r w:rsidR="00A3174D">
              <w:rPr>
                <w:noProof/>
                <w:webHidden/>
              </w:rPr>
              <w:fldChar w:fldCharType="begin"/>
            </w:r>
            <w:r w:rsidR="00A3174D">
              <w:rPr>
                <w:noProof/>
                <w:webHidden/>
              </w:rPr>
              <w:instrText xml:space="preserve"> PAGEREF _Toc469933109 \h </w:instrText>
            </w:r>
            <w:r w:rsidR="00A3174D">
              <w:rPr>
                <w:noProof/>
                <w:webHidden/>
              </w:rPr>
            </w:r>
            <w:r w:rsidR="00A3174D">
              <w:rPr>
                <w:noProof/>
                <w:webHidden/>
              </w:rPr>
              <w:fldChar w:fldCharType="separate"/>
            </w:r>
            <w:r w:rsidR="00AB279D">
              <w:rPr>
                <w:noProof/>
                <w:webHidden/>
              </w:rPr>
              <w:t>22</w:t>
            </w:r>
            <w:r w:rsidR="00A3174D">
              <w:rPr>
                <w:noProof/>
                <w:webHidden/>
              </w:rPr>
              <w:fldChar w:fldCharType="end"/>
            </w:r>
          </w:hyperlink>
        </w:p>
        <w:p w:rsidR="00A3174D" w:rsidRDefault="00EB7BAA">
          <w:pPr>
            <w:pStyle w:val="TOC3"/>
            <w:tabs>
              <w:tab w:val="right" w:pos="10070"/>
            </w:tabs>
            <w:rPr>
              <w:noProof/>
            </w:rPr>
          </w:pPr>
          <w:hyperlink w:anchor="_Toc469933110" w:history="1">
            <w:r w:rsidR="00A3174D" w:rsidRPr="009C0819">
              <w:rPr>
                <w:rStyle w:val="Hyperlink"/>
                <w:noProof/>
              </w:rPr>
              <w:t>Step 1, Locate the Existing NLyte Asset Record</w:t>
            </w:r>
            <w:r w:rsidR="00A3174D">
              <w:rPr>
                <w:noProof/>
                <w:webHidden/>
              </w:rPr>
              <w:tab/>
            </w:r>
            <w:r w:rsidR="00A3174D">
              <w:rPr>
                <w:noProof/>
                <w:webHidden/>
              </w:rPr>
              <w:fldChar w:fldCharType="begin"/>
            </w:r>
            <w:r w:rsidR="00A3174D">
              <w:rPr>
                <w:noProof/>
                <w:webHidden/>
              </w:rPr>
              <w:instrText xml:space="preserve"> PAGEREF _Toc469933110 \h </w:instrText>
            </w:r>
            <w:r w:rsidR="00A3174D">
              <w:rPr>
                <w:noProof/>
                <w:webHidden/>
              </w:rPr>
            </w:r>
            <w:r w:rsidR="00A3174D">
              <w:rPr>
                <w:noProof/>
                <w:webHidden/>
              </w:rPr>
              <w:fldChar w:fldCharType="separate"/>
            </w:r>
            <w:r w:rsidR="00AB279D">
              <w:rPr>
                <w:noProof/>
                <w:webHidden/>
              </w:rPr>
              <w:t>23</w:t>
            </w:r>
            <w:r w:rsidR="00A3174D">
              <w:rPr>
                <w:noProof/>
                <w:webHidden/>
              </w:rPr>
              <w:fldChar w:fldCharType="end"/>
            </w:r>
          </w:hyperlink>
        </w:p>
        <w:p w:rsidR="00A3174D" w:rsidRDefault="00EB7BAA">
          <w:pPr>
            <w:pStyle w:val="TOC3"/>
            <w:tabs>
              <w:tab w:val="right" w:pos="10070"/>
            </w:tabs>
            <w:rPr>
              <w:noProof/>
            </w:rPr>
          </w:pPr>
          <w:hyperlink w:anchor="_Toc469933111" w:history="1">
            <w:r w:rsidR="00A3174D" w:rsidRPr="009C0819">
              <w:rPr>
                <w:rStyle w:val="Hyperlink"/>
                <w:noProof/>
              </w:rPr>
              <w:t>Step 2, Record the Request Ticket Number within the PR Number field</w:t>
            </w:r>
            <w:r w:rsidR="00A3174D">
              <w:rPr>
                <w:noProof/>
                <w:webHidden/>
              </w:rPr>
              <w:tab/>
            </w:r>
            <w:r w:rsidR="00A3174D">
              <w:rPr>
                <w:noProof/>
                <w:webHidden/>
              </w:rPr>
              <w:fldChar w:fldCharType="begin"/>
            </w:r>
            <w:r w:rsidR="00A3174D">
              <w:rPr>
                <w:noProof/>
                <w:webHidden/>
              </w:rPr>
              <w:instrText xml:space="preserve"> PAGEREF _Toc469933111 \h </w:instrText>
            </w:r>
            <w:r w:rsidR="00A3174D">
              <w:rPr>
                <w:noProof/>
                <w:webHidden/>
              </w:rPr>
            </w:r>
            <w:r w:rsidR="00A3174D">
              <w:rPr>
                <w:noProof/>
                <w:webHidden/>
              </w:rPr>
              <w:fldChar w:fldCharType="separate"/>
            </w:r>
            <w:r w:rsidR="00AB279D">
              <w:rPr>
                <w:noProof/>
                <w:webHidden/>
              </w:rPr>
              <w:t>24</w:t>
            </w:r>
            <w:r w:rsidR="00A3174D">
              <w:rPr>
                <w:noProof/>
                <w:webHidden/>
              </w:rPr>
              <w:fldChar w:fldCharType="end"/>
            </w:r>
          </w:hyperlink>
        </w:p>
        <w:p w:rsidR="00A3174D" w:rsidRDefault="00EB7BAA">
          <w:pPr>
            <w:pStyle w:val="TOC3"/>
            <w:tabs>
              <w:tab w:val="right" w:pos="10070"/>
            </w:tabs>
            <w:rPr>
              <w:noProof/>
            </w:rPr>
          </w:pPr>
          <w:hyperlink w:anchor="_Toc469933112" w:history="1">
            <w:r w:rsidR="00A3174D" w:rsidRPr="009C0819">
              <w:rPr>
                <w:rStyle w:val="Hyperlink"/>
                <w:noProof/>
              </w:rPr>
              <w:t>Step 3, Place the Asset in a Planned Move State</w:t>
            </w:r>
            <w:r w:rsidR="00A3174D">
              <w:rPr>
                <w:noProof/>
                <w:webHidden/>
              </w:rPr>
              <w:tab/>
            </w:r>
            <w:r w:rsidR="00A3174D">
              <w:rPr>
                <w:noProof/>
                <w:webHidden/>
              </w:rPr>
              <w:fldChar w:fldCharType="begin"/>
            </w:r>
            <w:r w:rsidR="00A3174D">
              <w:rPr>
                <w:noProof/>
                <w:webHidden/>
              </w:rPr>
              <w:instrText xml:space="preserve"> PAGEREF _Toc469933112 \h </w:instrText>
            </w:r>
            <w:r w:rsidR="00A3174D">
              <w:rPr>
                <w:noProof/>
                <w:webHidden/>
              </w:rPr>
            </w:r>
            <w:r w:rsidR="00A3174D">
              <w:rPr>
                <w:noProof/>
                <w:webHidden/>
              </w:rPr>
              <w:fldChar w:fldCharType="separate"/>
            </w:r>
            <w:r w:rsidR="00AB279D">
              <w:rPr>
                <w:noProof/>
                <w:webHidden/>
              </w:rPr>
              <w:t>25</w:t>
            </w:r>
            <w:r w:rsidR="00A3174D">
              <w:rPr>
                <w:noProof/>
                <w:webHidden/>
              </w:rPr>
              <w:fldChar w:fldCharType="end"/>
            </w:r>
          </w:hyperlink>
        </w:p>
        <w:p w:rsidR="00A3174D" w:rsidRDefault="00EB7BAA">
          <w:pPr>
            <w:pStyle w:val="TOC3"/>
            <w:tabs>
              <w:tab w:val="right" w:pos="10070"/>
            </w:tabs>
            <w:rPr>
              <w:noProof/>
            </w:rPr>
          </w:pPr>
          <w:hyperlink w:anchor="_Toc469933113" w:history="1">
            <w:r w:rsidR="00A3174D" w:rsidRPr="009C0819">
              <w:rPr>
                <w:rStyle w:val="Hyperlink"/>
                <w:noProof/>
              </w:rPr>
              <w:t>Step 4, Mount the “Planned Moving” Asset Record into the Target Cabinet Location</w:t>
            </w:r>
            <w:r w:rsidR="00A3174D">
              <w:rPr>
                <w:noProof/>
                <w:webHidden/>
              </w:rPr>
              <w:tab/>
            </w:r>
            <w:r w:rsidR="00A3174D">
              <w:rPr>
                <w:noProof/>
                <w:webHidden/>
              </w:rPr>
              <w:fldChar w:fldCharType="begin"/>
            </w:r>
            <w:r w:rsidR="00A3174D">
              <w:rPr>
                <w:noProof/>
                <w:webHidden/>
              </w:rPr>
              <w:instrText xml:space="preserve"> PAGEREF _Toc469933113 \h </w:instrText>
            </w:r>
            <w:r w:rsidR="00A3174D">
              <w:rPr>
                <w:noProof/>
                <w:webHidden/>
              </w:rPr>
            </w:r>
            <w:r w:rsidR="00A3174D">
              <w:rPr>
                <w:noProof/>
                <w:webHidden/>
              </w:rPr>
              <w:fldChar w:fldCharType="separate"/>
            </w:r>
            <w:r w:rsidR="00AB279D">
              <w:rPr>
                <w:noProof/>
                <w:webHidden/>
              </w:rPr>
              <w:t>26</w:t>
            </w:r>
            <w:r w:rsidR="00A3174D">
              <w:rPr>
                <w:noProof/>
                <w:webHidden/>
              </w:rPr>
              <w:fldChar w:fldCharType="end"/>
            </w:r>
          </w:hyperlink>
        </w:p>
        <w:p w:rsidR="00A3174D" w:rsidRDefault="00EB7BAA">
          <w:pPr>
            <w:pStyle w:val="TOC3"/>
            <w:tabs>
              <w:tab w:val="right" w:pos="10070"/>
            </w:tabs>
            <w:rPr>
              <w:noProof/>
            </w:rPr>
          </w:pPr>
          <w:hyperlink w:anchor="_Toc469933114" w:history="1">
            <w:r w:rsidR="00A3174D" w:rsidRPr="009C0819">
              <w:rPr>
                <w:rStyle w:val="Hyperlink"/>
                <w:noProof/>
              </w:rPr>
              <w:t>Step 5, Forward the Work Order to the Operations Team for Fulfillment</w:t>
            </w:r>
            <w:r w:rsidR="00A3174D">
              <w:rPr>
                <w:noProof/>
                <w:webHidden/>
              </w:rPr>
              <w:tab/>
            </w:r>
            <w:r w:rsidR="00A3174D">
              <w:rPr>
                <w:noProof/>
                <w:webHidden/>
              </w:rPr>
              <w:fldChar w:fldCharType="begin"/>
            </w:r>
            <w:r w:rsidR="00A3174D">
              <w:rPr>
                <w:noProof/>
                <w:webHidden/>
              </w:rPr>
              <w:instrText xml:space="preserve"> PAGEREF _Toc469933114 \h </w:instrText>
            </w:r>
            <w:r w:rsidR="00A3174D">
              <w:rPr>
                <w:noProof/>
                <w:webHidden/>
              </w:rPr>
            </w:r>
            <w:r w:rsidR="00A3174D">
              <w:rPr>
                <w:noProof/>
                <w:webHidden/>
              </w:rPr>
              <w:fldChar w:fldCharType="separate"/>
            </w:r>
            <w:r w:rsidR="00AB279D">
              <w:rPr>
                <w:noProof/>
                <w:webHidden/>
              </w:rPr>
              <w:t>31</w:t>
            </w:r>
            <w:r w:rsidR="00A3174D">
              <w:rPr>
                <w:noProof/>
                <w:webHidden/>
              </w:rPr>
              <w:fldChar w:fldCharType="end"/>
            </w:r>
          </w:hyperlink>
        </w:p>
        <w:p w:rsidR="00A3174D" w:rsidRDefault="00EB7BAA">
          <w:pPr>
            <w:pStyle w:val="TOC3"/>
            <w:tabs>
              <w:tab w:val="right" w:pos="10070"/>
            </w:tabs>
            <w:rPr>
              <w:noProof/>
            </w:rPr>
          </w:pPr>
          <w:hyperlink w:anchor="_Toc469933115" w:history="1">
            <w:r w:rsidR="00A3174D" w:rsidRPr="009C0819">
              <w:rPr>
                <w:rStyle w:val="Hyperlink"/>
                <w:noProof/>
              </w:rPr>
              <w:t>Step 6, The Operations Team Completes the Move Request</w:t>
            </w:r>
            <w:r w:rsidR="00A3174D">
              <w:rPr>
                <w:noProof/>
                <w:webHidden/>
              </w:rPr>
              <w:tab/>
            </w:r>
            <w:r w:rsidR="00A3174D">
              <w:rPr>
                <w:noProof/>
                <w:webHidden/>
              </w:rPr>
              <w:fldChar w:fldCharType="begin"/>
            </w:r>
            <w:r w:rsidR="00A3174D">
              <w:rPr>
                <w:noProof/>
                <w:webHidden/>
              </w:rPr>
              <w:instrText xml:space="preserve"> PAGEREF _Toc469933115 \h </w:instrText>
            </w:r>
            <w:r w:rsidR="00A3174D">
              <w:rPr>
                <w:noProof/>
                <w:webHidden/>
              </w:rPr>
            </w:r>
            <w:r w:rsidR="00A3174D">
              <w:rPr>
                <w:noProof/>
                <w:webHidden/>
              </w:rPr>
              <w:fldChar w:fldCharType="separate"/>
            </w:r>
            <w:r w:rsidR="00AB279D">
              <w:rPr>
                <w:noProof/>
                <w:webHidden/>
              </w:rPr>
              <w:t>33</w:t>
            </w:r>
            <w:r w:rsidR="00A3174D">
              <w:rPr>
                <w:noProof/>
                <w:webHidden/>
              </w:rPr>
              <w:fldChar w:fldCharType="end"/>
            </w:r>
          </w:hyperlink>
        </w:p>
        <w:p w:rsidR="00A3174D" w:rsidRDefault="00EB7BAA">
          <w:pPr>
            <w:pStyle w:val="TOC2"/>
            <w:tabs>
              <w:tab w:val="right" w:pos="10070"/>
            </w:tabs>
            <w:rPr>
              <w:noProof/>
            </w:rPr>
          </w:pPr>
          <w:hyperlink w:anchor="_Toc469933116" w:history="1">
            <w:r w:rsidR="00A3174D" w:rsidRPr="009C0819">
              <w:rPr>
                <w:rStyle w:val="Hyperlink"/>
                <w:noProof/>
              </w:rPr>
              <w:t>Decommission Asset Request</w:t>
            </w:r>
            <w:r w:rsidR="00A3174D">
              <w:rPr>
                <w:noProof/>
                <w:webHidden/>
              </w:rPr>
              <w:tab/>
            </w:r>
            <w:r w:rsidR="00A3174D">
              <w:rPr>
                <w:noProof/>
                <w:webHidden/>
              </w:rPr>
              <w:fldChar w:fldCharType="begin"/>
            </w:r>
            <w:r w:rsidR="00A3174D">
              <w:rPr>
                <w:noProof/>
                <w:webHidden/>
              </w:rPr>
              <w:instrText xml:space="preserve"> PAGEREF _Toc469933116 \h </w:instrText>
            </w:r>
            <w:r w:rsidR="00A3174D">
              <w:rPr>
                <w:noProof/>
                <w:webHidden/>
              </w:rPr>
            </w:r>
            <w:r w:rsidR="00A3174D">
              <w:rPr>
                <w:noProof/>
                <w:webHidden/>
              </w:rPr>
              <w:fldChar w:fldCharType="separate"/>
            </w:r>
            <w:r w:rsidR="00AB279D">
              <w:rPr>
                <w:noProof/>
                <w:webHidden/>
              </w:rPr>
              <w:t>33</w:t>
            </w:r>
            <w:r w:rsidR="00A3174D">
              <w:rPr>
                <w:noProof/>
                <w:webHidden/>
              </w:rPr>
              <w:fldChar w:fldCharType="end"/>
            </w:r>
          </w:hyperlink>
        </w:p>
        <w:p w:rsidR="00A3174D" w:rsidRDefault="00EB7BAA">
          <w:pPr>
            <w:pStyle w:val="TOC3"/>
            <w:tabs>
              <w:tab w:val="right" w:pos="10070"/>
            </w:tabs>
            <w:rPr>
              <w:noProof/>
            </w:rPr>
          </w:pPr>
          <w:hyperlink w:anchor="_Toc469933117" w:history="1">
            <w:r w:rsidR="00A3174D" w:rsidRPr="009C0819">
              <w:rPr>
                <w:rStyle w:val="Hyperlink"/>
                <w:noProof/>
              </w:rPr>
              <w:t>Decommission Ticket Prerequisites</w:t>
            </w:r>
            <w:r w:rsidR="00A3174D">
              <w:rPr>
                <w:noProof/>
                <w:webHidden/>
              </w:rPr>
              <w:tab/>
            </w:r>
            <w:r w:rsidR="00A3174D">
              <w:rPr>
                <w:noProof/>
                <w:webHidden/>
              </w:rPr>
              <w:fldChar w:fldCharType="begin"/>
            </w:r>
            <w:r w:rsidR="00A3174D">
              <w:rPr>
                <w:noProof/>
                <w:webHidden/>
              </w:rPr>
              <w:instrText xml:space="preserve"> PAGEREF _Toc469933117 \h </w:instrText>
            </w:r>
            <w:r w:rsidR="00A3174D">
              <w:rPr>
                <w:noProof/>
                <w:webHidden/>
              </w:rPr>
            </w:r>
            <w:r w:rsidR="00A3174D">
              <w:rPr>
                <w:noProof/>
                <w:webHidden/>
              </w:rPr>
              <w:fldChar w:fldCharType="separate"/>
            </w:r>
            <w:r w:rsidR="00AB279D">
              <w:rPr>
                <w:noProof/>
                <w:webHidden/>
              </w:rPr>
              <w:t>33</w:t>
            </w:r>
            <w:r w:rsidR="00A3174D">
              <w:rPr>
                <w:noProof/>
                <w:webHidden/>
              </w:rPr>
              <w:fldChar w:fldCharType="end"/>
            </w:r>
          </w:hyperlink>
        </w:p>
        <w:p w:rsidR="00A3174D" w:rsidRDefault="00EB7BAA">
          <w:pPr>
            <w:pStyle w:val="TOC3"/>
            <w:tabs>
              <w:tab w:val="right" w:pos="10070"/>
            </w:tabs>
            <w:rPr>
              <w:noProof/>
            </w:rPr>
          </w:pPr>
          <w:hyperlink w:anchor="_Toc469933118" w:history="1">
            <w:r w:rsidR="00A3174D" w:rsidRPr="009C0819">
              <w:rPr>
                <w:rStyle w:val="Hyperlink"/>
                <w:noProof/>
              </w:rPr>
              <w:t>Step 1, Locate the Existing NLyte Asset Record</w:t>
            </w:r>
            <w:r w:rsidR="00A3174D">
              <w:rPr>
                <w:noProof/>
                <w:webHidden/>
              </w:rPr>
              <w:tab/>
            </w:r>
            <w:r w:rsidR="00A3174D">
              <w:rPr>
                <w:noProof/>
                <w:webHidden/>
              </w:rPr>
              <w:fldChar w:fldCharType="begin"/>
            </w:r>
            <w:r w:rsidR="00A3174D">
              <w:rPr>
                <w:noProof/>
                <w:webHidden/>
              </w:rPr>
              <w:instrText xml:space="preserve"> PAGEREF _Toc469933118 \h </w:instrText>
            </w:r>
            <w:r w:rsidR="00A3174D">
              <w:rPr>
                <w:noProof/>
                <w:webHidden/>
              </w:rPr>
            </w:r>
            <w:r w:rsidR="00A3174D">
              <w:rPr>
                <w:noProof/>
                <w:webHidden/>
              </w:rPr>
              <w:fldChar w:fldCharType="separate"/>
            </w:r>
            <w:r w:rsidR="00AB279D">
              <w:rPr>
                <w:noProof/>
                <w:webHidden/>
              </w:rPr>
              <w:t>34</w:t>
            </w:r>
            <w:r w:rsidR="00A3174D">
              <w:rPr>
                <w:noProof/>
                <w:webHidden/>
              </w:rPr>
              <w:fldChar w:fldCharType="end"/>
            </w:r>
          </w:hyperlink>
        </w:p>
        <w:p w:rsidR="00A3174D" w:rsidRDefault="00EB7BAA">
          <w:pPr>
            <w:pStyle w:val="TOC3"/>
            <w:tabs>
              <w:tab w:val="right" w:pos="10070"/>
            </w:tabs>
            <w:rPr>
              <w:noProof/>
            </w:rPr>
          </w:pPr>
          <w:hyperlink w:anchor="_Toc469933119" w:history="1">
            <w:r w:rsidR="00A3174D" w:rsidRPr="009C0819">
              <w:rPr>
                <w:rStyle w:val="Hyperlink"/>
                <w:noProof/>
              </w:rPr>
              <w:t>Step 2, Record the Decommissioning Ticket Number</w:t>
            </w:r>
            <w:r w:rsidR="00A3174D">
              <w:rPr>
                <w:noProof/>
                <w:webHidden/>
              </w:rPr>
              <w:tab/>
            </w:r>
            <w:r w:rsidR="00A3174D">
              <w:rPr>
                <w:noProof/>
                <w:webHidden/>
              </w:rPr>
              <w:fldChar w:fldCharType="begin"/>
            </w:r>
            <w:r w:rsidR="00A3174D">
              <w:rPr>
                <w:noProof/>
                <w:webHidden/>
              </w:rPr>
              <w:instrText xml:space="preserve"> PAGEREF _Toc469933119 \h </w:instrText>
            </w:r>
            <w:r w:rsidR="00A3174D">
              <w:rPr>
                <w:noProof/>
                <w:webHidden/>
              </w:rPr>
            </w:r>
            <w:r w:rsidR="00A3174D">
              <w:rPr>
                <w:noProof/>
                <w:webHidden/>
              </w:rPr>
              <w:fldChar w:fldCharType="separate"/>
            </w:r>
            <w:r w:rsidR="00AB279D">
              <w:rPr>
                <w:noProof/>
                <w:webHidden/>
              </w:rPr>
              <w:t>35</w:t>
            </w:r>
            <w:r w:rsidR="00A3174D">
              <w:rPr>
                <w:noProof/>
                <w:webHidden/>
              </w:rPr>
              <w:fldChar w:fldCharType="end"/>
            </w:r>
          </w:hyperlink>
        </w:p>
        <w:p w:rsidR="00A3174D" w:rsidRDefault="00EB7BAA">
          <w:pPr>
            <w:pStyle w:val="TOC3"/>
            <w:tabs>
              <w:tab w:val="right" w:pos="10070"/>
            </w:tabs>
            <w:rPr>
              <w:noProof/>
            </w:rPr>
          </w:pPr>
          <w:hyperlink w:anchor="_Toc469933120" w:history="1">
            <w:r w:rsidR="00A3174D" w:rsidRPr="009C0819">
              <w:rPr>
                <w:rStyle w:val="Hyperlink"/>
                <w:noProof/>
              </w:rPr>
              <w:t>Step 3, Place the Asset in a Planned Decommissioning State</w:t>
            </w:r>
            <w:r w:rsidR="00A3174D">
              <w:rPr>
                <w:noProof/>
                <w:webHidden/>
              </w:rPr>
              <w:tab/>
            </w:r>
            <w:r w:rsidR="00A3174D">
              <w:rPr>
                <w:noProof/>
                <w:webHidden/>
              </w:rPr>
              <w:fldChar w:fldCharType="begin"/>
            </w:r>
            <w:r w:rsidR="00A3174D">
              <w:rPr>
                <w:noProof/>
                <w:webHidden/>
              </w:rPr>
              <w:instrText xml:space="preserve"> PAGEREF _Toc469933120 \h </w:instrText>
            </w:r>
            <w:r w:rsidR="00A3174D">
              <w:rPr>
                <w:noProof/>
                <w:webHidden/>
              </w:rPr>
            </w:r>
            <w:r w:rsidR="00A3174D">
              <w:rPr>
                <w:noProof/>
                <w:webHidden/>
              </w:rPr>
              <w:fldChar w:fldCharType="separate"/>
            </w:r>
            <w:r w:rsidR="00AB279D">
              <w:rPr>
                <w:noProof/>
                <w:webHidden/>
              </w:rPr>
              <w:t>36</w:t>
            </w:r>
            <w:r w:rsidR="00A3174D">
              <w:rPr>
                <w:noProof/>
                <w:webHidden/>
              </w:rPr>
              <w:fldChar w:fldCharType="end"/>
            </w:r>
          </w:hyperlink>
        </w:p>
        <w:p w:rsidR="00A3174D" w:rsidRDefault="00EB7BAA">
          <w:pPr>
            <w:pStyle w:val="TOC3"/>
            <w:tabs>
              <w:tab w:val="right" w:pos="10070"/>
            </w:tabs>
            <w:rPr>
              <w:noProof/>
            </w:rPr>
          </w:pPr>
          <w:hyperlink w:anchor="_Toc469933121" w:history="1">
            <w:r w:rsidR="00A3174D" w:rsidRPr="009C0819">
              <w:rPr>
                <w:rStyle w:val="Hyperlink"/>
                <w:noProof/>
              </w:rPr>
              <w:t>Step 4, Set the Decommissioned Asset Location</w:t>
            </w:r>
            <w:r w:rsidR="00A3174D">
              <w:rPr>
                <w:noProof/>
                <w:webHidden/>
              </w:rPr>
              <w:tab/>
            </w:r>
            <w:r w:rsidR="00A3174D">
              <w:rPr>
                <w:noProof/>
                <w:webHidden/>
              </w:rPr>
              <w:fldChar w:fldCharType="begin"/>
            </w:r>
            <w:r w:rsidR="00A3174D">
              <w:rPr>
                <w:noProof/>
                <w:webHidden/>
              </w:rPr>
              <w:instrText xml:space="preserve"> PAGEREF _Toc469933121 \h </w:instrText>
            </w:r>
            <w:r w:rsidR="00A3174D">
              <w:rPr>
                <w:noProof/>
                <w:webHidden/>
              </w:rPr>
            </w:r>
            <w:r w:rsidR="00A3174D">
              <w:rPr>
                <w:noProof/>
                <w:webHidden/>
              </w:rPr>
              <w:fldChar w:fldCharType="separate"/>
            </w:r>
            <w:r w:rsidR="00AB279D">
              <w:rPr>
                <w:noProof/>
                <w:webHidden/>
              </w:rPr>
              <w:t>37</w:t>
            </w:r>
            <w:r w:rsidR="00A3174D">
              <w:rPr>
                <w:noProof/>
                <w:webHidden/>
              </w:rPr>
              <w:fldChar w:fldCharType="end"/>
            </w:r>
          </w:hyperlink>
        </w:p>
        <w:p w:rsidR="00A3174D" w:rsidRDefault="00EB7BAA">
          <w:pPr>
            <w:pStyle w:val="TOC3"/>
            <w:tabs>
              <w:tab w:val="right" w:pos="10070"/>
            </w:tabs>
            <w:rPr>
              <w:noProof/>
            </w:rPr>
          </w:pPr>
          <w:hyperlink w:anchor="_Toc469933122" w:history="1">
            <w:r w:rsidR="00A3174D" w:rsidRPr="009C0819">
              <w:rPr>
                <w:rStyle w:val="Hyperlink"/>
                <w:noProof/>
              </w:rPr>
              <w:t>Step 5, Forward the Work Order to the Operations Team for Fulfillment</w:t>
            </w:r>
            <w:r w:rsidR="00A3174D">
              <w:rPr>
                <w:noProof/>
                <w:webHidden/>
              </w:rPr>
              <w:tab/>
            </w:r>
            <w:r w:rsidR="00A3174D">
              <w:rPr>
                <w:noProof/>
                <w:webHidden/>
              </w:rPr>
              <w:fldChar w:fldCharType="begin"/>
            </w:r>
            <w:r w:rsidR="00A3174D">
              <w:rPr>
                <w:noProof/>
                <w:webHidden/>
              </w:rPr>
              <w:instrText xml:space="preserve"> PAGEREF _Toc469933122 \h </w:instrText>
            </w:r>
            <w:r w:rsidR="00A3174D">
              <w:rPr>
                <w:noProof/>
                <w:webHidden/>
              </w:rPr>
            </w:r>
            <w:r w:rsidR="00A3174D">
              <w:rPr>
                <w:noProof/>
                <w:webHidden/>
              </w:rPr>
              <w:fldChar w:fldCharType="separate"/>
            </w:r>
            <w:r w:rsidR="00AB279D">
              <w:rPr>
                <w:noProof/>
                <w:webHidden/>
              </w:rPr>
              <w:t>38</w:t>
            </w:r>
            <w:r w:rsidR="00A3174D">
              <w:rPr>
                <w:noProof/>
                <w:webHidden/>
              </w:rPr>
              <w:fldChar w:fldCharType="end"/>
            </w:r>
          </w:hyperlink>
        </w:p>
        <w:p w:rsidR="00A3174D" w:rsidRDefault="00EB7BAA">
          <w:pPr>
            <w:pStyle w:val="TOC3"/>
            <w:tabs>
              <w:tab w:val="right" w:pos="10070"/>
            </w:tabs>
            <w:rPr>
              <w:noProof/>
            </w:rPr>
          </w:pPr>
          <w:hyperlink w:anchor="_Toc469933123" w:history="1">
            <w:r w:rsidR="00A3174D" w:rsidRPr="009C0819">
              <w:rPr>
                <w:rStyle w:val="Hyperlink"/>
                <w:noProof/>
              </w:rPr>
              <w:t>Step 6, The Operations Team Completes the Decommission Request</w:t>
            </w:r>
            <w:r w:rsidR="00A3174D">
              <w:rPr>
                <w:noProof/>
                <w:webHidden/>
              </w:rPr>
              <w:tab/>
            </w:r>
            <w:r w:rsidR="00A3174D">
              <w:rPr>
                <w:noProof/>
                <w:webHidden/>
              </w:rPr>
              <w:fldChar w:fldCharType="begin"/>
            </w:r>
            <w:r w:rsidR="00A3174D">
              <w:rPr>
                <w:noProof/>
                <w:webHidden/>
              </w:rPr>
              <w:instrText xml:space="preserve"> PAGEREF _Toc469933123 \h </w:instrText>
            </w:r>
            <w:r w:rsidR="00A3174D">
              <w:rPr>
                <w:noProof/>
                <w:webHidden/>
              </w:rPr>
            </w:r>
            <w:r w:rsidR="00A3174D">
              <w:rPr>
                <w:noProof/>
                <w:webHidden/>
              </w:rPr>
              <w:fldChar w:fldCharType="separate"/>
            </w:r>
            <w:r w:rsidR="00AB279D">
              <w:rPr>
                <w:noProof/>
                <w:webHidden/>
              </w:rPr>
              <w:t>40</w:t>
            </w:r>
            <w:r w:rsidR="00A3174D">
              <w:rPr>
                <w:noProof/>
                <w:webHidden/>
              </w:rPr>
              <w:fldChar w:fldCharType="end"/>
            </w:r>
          </w:hyperlink>
        </w:p>
        <w:p w:rsidR="00A3174D" w:rsidRDefault="00A3174D">
          <w:r>
            <w:rPr>
              <w:b/>
              <w:bCs/>
              <w:noProof/>
            </w:rPr>
            <w:fldChar w:fldCharType="end"/>
          </w:r>
        </w:p>
      </w:sdtContent>
    </w:sdt>
    <w:p w:rsidR="00A3174D" w:rsidRDefault="00A3174D" w:rsidP="00A3174D">
      <w:pPr>
        <w:tabs>
          <w:tab w:val="clear" w:pos="360"/>
        </w:tabs>
        <w:spacing w:before="0" w:after="200"/>
        <w:ind w:left="0" w:right="0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A3174D" w:rsidRDefault="00A3174D">
      <w:pPr>
        <w:pStyle w:val="Heading1"/>
      </w:pPr>
    </w:p>
    <w:p w:rsidR="005F4FD4" w:rsidRDefault="00122F7E">
      <w:pPr>
        <w:pStyle w:val="Heading1"/>
      </w:pPr>
      <w:bookmarkStart w:id="1" w:name="_Toc469933096"/>
      <w:r>
        <w:t>Reservations Management Scenarios</w:t>
      </w:r>
      <w:bookmarkEnd w:id="1"/>
    </w:p>
    <w:p w:rsidR="005F4FD4" w:rsidRDefault="00C47E69">
      <w:r>
        <w:t>This</w:t>
      </w:r>
      <w:r w:rsidR="00B40D60">
        <w:t xml:space="preserve"> checklist </w:t>
      </w:r>
      <w:r>
        <w:t xml:space="preserve">document addresses </w:t>
      </w:r>
      <w:r w:rsidR="00122F7E">
        <w:t xml:space="preserve">the usage scenarios associated with the Data Center Infrastructure Management (DCIM) </w:t>
      </w:r>
      <w:r w:rsidR="00122F7E" w:rsidRPr="00EF145F">
        <w:rPr>
          <w:b/>
        </w:rPr>
        <w:t>Reservations Manager</w:t>
      </w:r>
      <w:r w:rsidR="00122F7E">
        <w:t xml:space="preserve"> role.</w:t>
      </w:r>
    </w:p>
    <w:p w:rsidR="005F4FD4" w:rsidRDefault="00B40D60">
      <w:pPr>
        <w:pStyle w:val="Heading2"/>
      </w:pPr>
      <w:bookmarkStart w:id="2" w:name="_Toc469933097"/>
      <w:r>
        <w:t>Overview</w:t>
      </w:r>
      <w:bookmarkEnd w:id="2"/>
    </w:p>
    <w:p w:rsidR="00C47E69" w:rsidRDefault="00EF145F" w:rsidP="00C47E69">
      <w:pPr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The following illustration highlights the primary feature areas of a DCIM solution and suggests user-roles with responsibilities within each area.   </w:t>
      </w:r>
      <w:r w:rsidR="00EE42BF">
        <w:rPr>
          <w:rFonts w:ascii="Arial" w:hAnsi="Arial" w:cs="Arial"/>
          <w:color w:val="000000"/>
        </w:rPr>
        <w:t xml:space="preserve">IT Operational business activities map to a combination of People, Processes, and Tools.  DCIM tools support business objectives by enabling Roles definitions, corresponding Workflows, and Automation of tasks.  The </w:t>
      </w:r>
      <w:r w:rsidR="00EE42BF" w:rsidRPr="00EE42BF">
        <w:rPr>
          <w:rFonts w:ascii="Arial" w:hAnsi="Arial" w:cs="Arial"/>
          <w:b/>
          <w:color w:val="000000"/>
        </w:rPr>
        <w:t>Reservations Manager</w:t>
      </w:r>
      <w:r w:rsidR="00EE42BF">
        <w:rPr>
          <w:rFonts w:ascii="Arial" w:hAnsi="Arial" w:cs="Arial"/>
          <w:color w:val="000000"/>
        </w:rPr>
        <w:t xml:space="preserve"> role possesses responsibilities in each DCIM functional-area.</w:t>
      </w:r>
    </w:p>
    <w:p w:rsidR="00D95954" w:rsidRDefault="00D95954" w:rsidP="00C47E69">
      <w:pPr>
        <w:jc w:val="both"/>
        <w:rPr>
          <w:rFonts w:ascii="Arial" w:hAnsi="Arial" w:cs="Arial"/>
          <w:color w:val="000000"/>
        </w:rPr>
      </w:pPr>
    </w:p>
    <w:p w:rsidR="00D95954" w:rsidRDefault="00D95954" w:rsidP="00C47E69">
      <w:pPr>
        <w:jc w:val="both"/>
        <w:rPr>
          <w:rFonts w:ascii="Arial" w:hAnsi="Arial" w:cs="Arial"/>
          <w:color w:val="000000"/>
        </w:rPr>
      </w:pPr>
      <w:r>
        <w:rPr>
          <w:noProof/>
        </w:rPr>
        <w:drawing>
          <wp:inline distT="0" distB="0" distL="0" distR="0" wp14:anchorId="6BA9E913" wp14:editId="705F5C76">
            <wp:extent cx="6131128" cy="3448050"/>
            <wp:effectExtent l="38100" t="38100" r="98425" b="952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43695" cy="3455118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F145F" w:rsidRDefault="00EF145F" w:rsidP="00C47E69">
      <w:pPr>
        <w:jc w:val="both"/>
        <w:rPr>
          <w:rFonts w:ascii="Arial" w:hAnsi="Arial" w:cs="Arial"/>
          <w:color w:val="000000"/>
        </w:rPr>
      </w:pPr>
    </w:p>
    <w:p w:rsidR="00EF145F" w:rsidRPr="0047402A" w:rsidRDefault="00EF145F" w:rsidP="00C47E69">
      <w:pPr>
        <w:jc w:val="both"/>
        <w:rPr>
          <w:rFonts w:ascii="Arial" w:hAnsi="Arial" w:cs="Arial"/>
          <w:color w:val="000000"/>
        </w:rPr>
      </w:pPr>
    </w:p>
    <w:p w:rsidR="00C47E69" w:rsidRPr="0047402A" w:rsidRDefault="00C47E69" w:rsidP="00C47E69">
      <w:pPr>
        <w:jc w:val="both"/>
        <w:rPr>
          <w:rFonts w:ascii="Arial" w:hAnsi="Arial" w:cs="Arial"/>
          <w:color w:val="000000"/>
        </w:rPr>
      </w:pPr>
    </w:p>
    <w:p w:rsidR="00EF145F" w:rsidRDefault="00EF145F" w:rsidP="00C47E69">
      <w:pPr>
        <w:jc w:val="both"/>
        <w:rPr>
          <w:rFonts w:ascii="Arial" w:hAnsi="Arial" w:cs="Arial"/>
          <w:color w:val="000000"/>
        </w:rPr>
      </w:pPr>
    </w:p>
    <w:p w:rsidR="00EF145F" w:rsidRDefault="00EF145F" w:rsidP="00C47E69">
      <w:pPr>
        <w:jc w:val="both"/>
        <w:rPr>
          <w:rFonts w:ascii="Arial" w:hAnsi="Arial" w:cs="Arial"/>
          <w:color w:val="000000"/>
        </w:rPr>
      </w:pPr>
    </w:p>
    <w:p w:rsidR="00EF145F" w:rsidRDefault="00EF145F" w:rsidP="00C47E69">
      <w:pPr>
        <w:jc w:val="both"/>
        <w:rPr>
          <w:rFonts w:ascii="Arial" w:hAnsi="Arial" w:cs="Arial"/>
          <w:color w:val="000000"/>
        </w:rPr>
      </w:pPr>
    </w:p>
    <w:p w:rsidR="00EF145F" w:rsidRDefault="00EF145F" w:rsidP="00C47E69">
      <w:pPr>
        <w:jc w:val="both"/>
        <w:rPr>
          <w:rFonts w:ascii="Arial" w:hAnsi="Arial" w:cs="Arial"/>
          <w:color w:val="000000"/>
        </w:rPr>
      </w:pPr>
    </w:p>
    <w:p w:rsidR="00EF145F" w:rsidRDefault="00EF145F" w:rsidP="00C47E69">
      <w:pPr>
        <w:jc w:val="both"/>
        <w:rPr>
          <w:rFonts w:ascii="Arial" w:hAnsi="Arial" w:cs="Arial"/>
          <w:color w:val="000000"/>
        </w:rPr>
      </w:pPr>
    </w:p>
    <w:p w:rsidR="00EF145F" w:rsidRDefault="00EF145F" w:rsidP="00C47E69">
      <w:pPr>
        <w:jc w:val="both"/>
        <w:rPr>
          <w:rFonts w:ascii="Arial" w:hAnsi="Arial" w:cs="Arial"/>
          <w:color w:val="000000"/>
        </w:rPr>
      </w:pPr>
    </w:p>
    <w:p w:rsidR="00C47E69" w:rsidRDefault="00C47E69" w:rsidP="00C47E69">
      <w:pPr>
        <w:jc w:val="both"/>
        <w:rPr>
          <w:rFonts w:ascii="Arial" w:hAnsi="Arial" w:cs="Arial"/>
          <w:color w:val="000000"/>
        </w:rPr>
      </w:pPr>
      <w:r w:rsidRPr="0047402A">
        <w:rPr>
          <w:rFonts w:ascii="Arial" w:hAnsi="Arial" w:cs="Arial"/>
          <w:color w:val="000000"/>
        </w:rPr>
        <w:t xml:space="preserve">The </w:t>
      </w:r>
      <w:r w:rsidR="00EF145F">
        <w:rPr>
          <w:rFonts w:ascii="Arial" w:hAnsi="Arial" w:cs="Arial"/>
          <w:color w:val="000000"/>
        </w:rPr>
        <w:t xml:space="preserve">following illustration suggests several logical use-cases associated with DCIM user-roles.  Note that this isn’t a completing listing, but rather a </w:t>
      </w:r>
      <w:r w:rsidR="00EE42BF">
        <w:rPr>
          <w:rFonts w:ascii="Arial" w:hAnsi="Arial" w:cs="Arial"/>
          <w:color w:val="000000"/>
        </w:rPr>
        <w:t>starting-point for definition of those roles and use-cases matching our organizational business requirements.  Ideally, DCIM tools enable these use-cases with only minor customizations.</w:t>
      </w:r>
    </w:p>
    <w:p w:rsidR="00C47E69" w:rsidRPr="0047402A" w:rsidRDefault="00C47E69" w:rsidP="00C47E69">
      <w:pPr>
        <w:rPr>
          <w:rFonts w:ascii="Arial" w:hAnsi="Arial" w:cs="Arial"/>
          <w:color w:val="000000"/>
        </w:rPr>
      </w:pPr>
    </w:p>
    <w:p w:rsidR="00C47E69" w:rsidRPr="008D55B6" w:rsidRDefault="00EF145F" w:rsidP="00C47E69">
      <w:pPr>
        <w:rPr>
          <w:rFonts w:ascii="Arial" w:hAnsi="Arial"/>
          <w:noProof/>
          <w:color w:val="000000"/>
          <w:szCs w:val="24"/>
        </w:rPr>
      </w:pPr>
      <w:r>
        <w:rPr>
          <w:noProof/>
          <w:lang w:eastAsia="en-US"/>
        </w:rPr>
        <w:drawing>
          <wp:inline distT="0" distB="0" distL="0" distR="0" wp14:anchorId="356E1A70" wp14:editId="3750B555">
            <wp:extent cx="6400800" cy="4537710"/>
            <wp:effectExtent l="95250" t="38100" r="38100" b="914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37710"/>
                    </a:xfrm>
                    <a:prstGeom prst="rect">
                      <a:avLst/>
                    </a:prstGeom>
                    <a:effectLst>
                      <a:outerShdw blurRad="50800" dist="38100" dir="8100000" algn="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E42BF" w:rsidRDefault="00EE42BF" w:rsidP="00EE42BF">
      <w:pPr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Note that the </w:t>
      </w:r>
      <w:r w:rsidRPr="00EE42BF">
        <w:rPr>
          <w:rFonts w:ascii="Arial" w:hAnsi="Arial" w:cs="Arial"/>
          <w:b/>
          <w:color w:val="000000"/>
        </w:rPr>
        <w:t>Reservations Manager</w:t>
      </w:r>
      <w:r>
        <w:rPr>
          <w:rFonts w:ascii="Arial" w:hAnsi="Arial" w:cs="Arial"/>
          <w:color w:val="000000"/>
        </w:rPr>
        <w:t xml:space="preserve"> role is primarily responsible for management of ca</w:t>
      </w:r>
      <w:r w:rsidR="00BA0D1B">
        <w:rPr>
          <w:rFonts w:ascii="Arial" w:hAnsi="Arial" w:cs="Arial"/>
          <w:color w:val="000000"/>
        </w:rPr>
        <w:t xml:space="preserve">binet-level space utilization and </w:t>
      </w:r>
      <w:r w:rsidR="00BA0D1B" w:rsidRPr="00BA0D1B">
        <w:rPr>
          <w:rFonts w:ascii="Arial" w:hAnsi="Arial" w:cs="Arial"/>
          <w:b/>
          <w:color w:val="000000"/>
        </w:rPr>
        <w:t>Change Management</w:t>
      </w:r>
      <w:r w:rsidR="00BA0D1B">
        <w:rPr>
          <w:rFonts w:ascii="Arial" w:hAnsi="Arial" w:cs="Arial"/>
          <w:color w:val="000000"/>
        </w:rPr>
        <w:t xml:space="preserve">.  </w:t>
      </w:r>
    </w:p>
    <w:p w:rsidR="00BA0D1B" w:rsidRPr="0049197C" w:rsidRDefault="00510452" w:rsidP="00EE42BF">
      <w:pPr>
        <w:jc w:val="both"/>
      </w:pPr>
      <w:r>
        <w:rPr>
          <w:rFonts w:ascii="Arial" w:hAnsi="Arial" w:cs="Arial"/>
          <w:color w:val="000000"/>
        </w:rPr>
        <w:t>I</w:t>
      </w:r>
      <w:r w:rsidR="0049197C">
        <w:rPr>
          <w:rFonts w:ascii="Arial" w:hAnsi="Arial" w:cs="Arial"/>
          <w:color w:val="000000"/>
        </w:rPr>
        <w:t>n many cases, a Change Request will entail necessary combinations of activities and tasks.   For example, a new deployment request may require first decommissioning or moving existing equipment to make room for the newly purchased assets.</w:t>
      </w:r>
      <w:r w:rsidR="0049197C" w:rsidRPr="0049197C">
        <w:rPr>
          <w:rFonts w:ascii="Arial" w:hAnsi="Arial" w:cs="Arial"/>
          <w:color w:val="000000"/>
        </w:rPr>
        <w:t xml:space="preserve"> </w:t>
      </w:r>
      <w:r w:rsidR="0049197C">
        <w:rPr>
          <w:rFonts w:ascii="Arial" w:hAnsi="Arial" w:cs="Arial"/>
          <w:color w:val="000000"/>
        </w:rPr>
        <w:t xml:space="preserve">This document focuses only upon the following key activities utilizing the NLyte DCIM tools for reservations management tasks.   </w:t>
      </w:r>
    </w:p>
    <w:p w:rsidR="00BA0D1B" w:rsidRDefault="00BA0D1B" w:rsidP="00BA0D1B">
      <w:pPr>
        <w:pStyle w:val="ListParagraph"/>
        <w:numPr>
          <w:ilvl w:val="0"/>
          <w:numId w:val="20"/>
        </w:numPr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Give</w:t>
      </w:r>
      <w:r w:rsidR="0049197C">
        <w:rPr>
          <w:rFonts w:ascii="Arial" w:hAnsi="Arial" w:cs="Arial"/>
          <w:color w:val="000000"/>
        </w:rPr>
        <w:t>n a New D</w:t>
      </w:r>
      <w:r>
        <w:rPr>
          <w:rFonts w:ascii="Arial" w:hAnsi="Arial" w:cs="Arial"/>
          <w:color w:val="000000"/>
        </w:rPr>
        <w:t>eployment ticket, create corresponding cabinet rack unit (RU) reservations for the new equipment specified.</w:t>
      </w:r>
    </w:p>
    <w:p w:rsidR="00B07E4E" w:rsidRPr="00B07E4E" w:rsidRDefault="00B07E4E" w:rsidP="00B07E4E">
      <w:pPr>
        <w:pStyle w:val="ListParagraph"/>
        <w:numPr>
          <w:ilvl w:val="0"/>
          <w:numId w:val="20"/>
        </w:numPr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Given a Move ticket, place corresponding asset records into a Planned Move state and complete the move upon necessary Tenancy, and Operations workflows.</w:t>
      </w:r>
    </w:p>
    <w:p w:rsidR="00BA0D1B" w:rsidRDefault="0049197C" w:rsidP="00BA0D1B">
      <w:pPr>
        <w:pStyle w:val="ListParagraph"/>
        <w:numPr>
          <w:ilvl w:val="0"/>
          <w:numId w:val="20"/>
        </w:numPr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Given a Decommission ticket, </w:t>
      </w:r>
      <w:r w:rsidR="00510452">
        <w:rPr>
          <w:rFonts w:ascii="Arial" w:hAnsi="Arial" w:cs="Arial"/>
          <w:color w:val="000000"/>
        </w:rPr>
        <w:t>place corresponding asset records into a Planned Decommission state and complete decommissioning upon necessary Logistics, Finance, Tenancy, and Operations workflows.</w:t>
      </w:r>
    </w:p>
    <w:p w:rsidR="00C47E69" w:rsidRPr="0047402A" w:rsidRDefault="00C47E69" w:rsidP="00BA0D1B">
      <w:pPr>
        <w:ind w:left="0"/>
        <w:rPr>
          <w:rFonts w:ascii="Arial" w:hAnsi="Arial" w:cs="Arial"/>
          <w:color w:val="000000"/>
        </w:rPr>
      </w:pPr>
    </w:p>
    <w:p w:rsidR="00C47E69" w:rsidRPr="0047402A" w:rsidRDefault="00C47E69" w:rsidP="00C47E69">
      <w:pPr>
        <w:jc w:val="both"/>
        <w:rPr>
          <w:rFonts w:ascii="Arial" w:hAnsi="Arial" w:cs="Arial"/>
          <w:color w:val="000000"/>
        </w:rPr>
      </w:pPr>
    </w:p>
    <w:p w:rsidR="005F4FD4" w:rsidRDefault="00510452">
      <w:pPr>
        <w:pStyle w:val="Heading2"/>
      </w:pPr>
      <w:bookmarkStart w:id="3" w:name="_Toc469933098"/>
      <w:r>
        <w:t xml:space="preserve">New </w:t>
      </w:r>
      <w:r w:rsidR="000C3D0A">
        <w:t xml:space="preserve">Asset </w:t>
      </w:r>
      <w:r>
        <w:t>Deployment</w:t>
      </w:r>
      <w:bookmarkEnd w:id="3"/>
    </w:p>
    <w:p w:rsidR="000F1FDC" w:rsidRDefault="00920731" w:rsidP="000F1FDC">
      <w:r>
        <w:t>The Reservations Manager must consider several contributing and dependency factors to accomplish a deployment change request including:</w:t>
      </w:r>
    </w:p>
    <w:p w:rsidR="00920731" w:rsidRDefault="00920731" w:rsidP="00920731">
      <w:pPr>
        <w:pStyle w:val="ListParagraph"/>
        <w:numPr>
          <w:ilvl w:val="0"/>
          <w:numId w:val="21"/>
        </w:numPr>
      </w:pPr>
      <w:r>
        <w:t>Adequate Cabinet Size and Location (e.g. available contiguous Rack Units)</w:t>
      </w:r>
    </w:p>
    <w:p w:rsidR="00920731" w:rsidRDefault="00920731" w:rsidP="00920731">
      <w:pPr>
        <w:pStyle w:val="ListParagraph"/>
        <w:numPr>
          <w:ilvl w:val="0"/>
          <w:numId w:val="21"/>
        </w:numPr>
      </w:pPr>
      <w:r>
        <w:t>Adequate Cabinet Power (e.g. capacity versus threshold, power-distribution capacity)</w:t>
      </w:r>
    </w:p>
    <w:p w:rsidR="008B0DAD" w:rsidRDefault="008B0DAD" w:rsidP="008B0DAD">
      <w:pPr>
        <w:pStyle w:val="ListParagraph"/>
        <w:numPr>
          <w:ilvl w:val="0"/>
          <w:numId w:val="21"/>
        </w:numPr>
      </w:pPr>
      <w:r>
        <w:t>Device Power Requirements (e.g. redundancy)</w:t>
      </w:r>
    </w:p>
    <w:p w:rsidR="00920731" w:rsidRDefault="00920731" w:rsidP="00920731">
      <w:pPr>
        <w:pStyle w:val="ListParagraph"/>
        <w:numPr>
          <w:ilvl w:val="0"/>
          <w:numId w:val="21"/>
        </w:numPr>
      </w:pPr>
      <w:r>
        <w:t>Network Requirements (e.g. ports, wire</w:t>
      </w:r>
      <w:r w:rsidR="0085541E">
        <w:t>-maps, V-L</w:t>
      </w:r>
      <w:r>
        <w:t>ans, logical and physical topology)</w:t>
      </w:r>
    </w:p>
    <w:p w:rsidR="00920731" w:rsidRDefault="00920731" w:rsidP="00920731">
      <w:pPr>
        <w:pStyle w:val="ListParagraph"/>
        <w:numPr>
          <w:ilvl w:val="0"/>
          <w:numId w:val="21"/>
        </w:numPr>
      </w:pPr>
      <w:r>
        <w:t>Device Configuration Requirements (e.g. hostname policies)</w:t>
      </w:r>
    </w:p>
    <w:p w:rsidR="00920731" w:rsidRDefault="00920731" w:rsidP="00920731">
      <w:pPr>
        <w:pStyle w:val="ListParagraph"/>
        <w:numPr>
          <w:ilvl w:val="0"/>
          <w:numId w:val="21"/>
        </w:numPr>
      </w:pPr>
      <w:r>
        <w:t>Cost Center and Tenancy (e.g. Owner, User, Business Group, Support Group)</w:t>
      </w:r>
    </w:p>
    <w:p w:rsidR="000C3D0A" w:rsidRDefault="00920731" w:rsidP="00DF7D08">
      <w:pPr>
        <w:pStyle w:val="ListParagraph"/>
        <w:numPr>
          <w:ilvl w:val="0"/>
          <w:numId w:val="21"/>
        </w:numPr>
      </w:pPr>
      <w:r>
        <w:t>DCIM Catalog Material (e.g. existing model type, new custom model type)</w:t>
      </w:r>
    </w:p>
    <w:p w:rsidR="000C3D0A" w:rsidRDefault="000C3D0A" w:rsidP="000C3D0A">
      <w:pPr>
        <w:pStyle w:val="ListParagraph"/>
        <w:ind w:left="792"/>
      </w:pPr>
    </w:p>
    <w:p w:rsidR="00587399" w:rsidRPr="00587399" w:rsidRDefault="00DF7D08" w:rsidP="009B53C8">
      <w:pPr>
        <w:pStyle w:val="Heading3"/>
      </w:pPr>
      <w:bookmarkStart w:id="4" w:name="_Toc469933099"/>
      <w:r>
        <w:t>Supporting NLyte Feature-Area</w:t>
      </w:r>
      <w:r w:rsidR="009B53C8">
        <w:t>s</w:t>
      </w:r>
      <w:bookmarkEnd w:id="4"/>
    </w:p>
    <w:tbl>
      <w:tblPr>
        <w:tblStyle w:val="GridTable1Light-Accent1"/>
        <w:tblW w:w="5000" w:type="pct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  <w:tblDescription w:val="Due Diligence table"/>
      </w:tblPr>
      <w:tblGrid>
        <w:gridCol w:w="1760"/>
        <w:gridCol w:w="4445"/>
        <w:gridCol w:w="3865"/>
      </w:tblGrid>
      <w:tr w:rsidR="008B0DAD" w:rsidTr="008B0D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760" w:type="dxa"/>
          </w:tcPr>
          <w:p w:rsidR="008B0DAD" w:rsidRDefault="008B0DAD" w:rsidP="00B40D60">
            <w:pPr>
              <w:tabs>
                <w:tab w:val="clear" w:pos="360"/>
              </w:tabs>
            </w:pPr>
            <w:r>
              <w:t>Task</w:t>
            </w:r>
          </w:p>
        </w:tc>
        <w:tc>
          <w:tcPr>
            <w:tcW w:w="4445" w:type="dxa"/>
          </w:tcPr>
          <w:p w:rsidR="008B0DAD" w:rsidRDefault="008B0DAD" w:rsidP="00B40D60">
            <w:pPr>
              <w:tabs>
                <w:tab w:val="clear" w:pos="360"/>
              </w:tabs>
            </w:pPr>
            <w:r>
              <w:t>NLyte Feature Area</w:t>
            </w:r>
            <w:r w:rsidR="00587399">
              <w:t xml:space="preserve"> Options</w:t>
            </w:r>
          </w:p>
        </w:tc>
        <w:tc>
          <w:tcPr>
            <w:tcW w:w="3865" w:type="dxa"/>
          </w:tcPr>
          <w:p w:rsidR="008B0DAD" w:rsidRDefault="008B0DAD" w:rsidP="00B40D60">
            <w:pPr>
              <w:tabs>
                <w:tab w:val="clear" w:pos="360"/>
              </w:tabs>
            </w:pPr>
            <w:r>
              <w:t>Notes</w:t>
            </w:r>
          </w:p>
        </w:tc>
      </w:tr>
      <w:tr w:rsidR="008B0DAD" w:rsidTr="008B0DAD">
        <w:tc>
          <w:tcPr>
            <w:tcW w:w="1760" w:type="dxa"/>
          </w:tcPr>
          <w:p w:rsidR="008B0DAD" w:rsidRDefault="008B0DAD" w:rsidP="000F1FDC">
            <w:pPr>
              <w:tabs>
                <w:tab w:val="clear" w:pos="360"/>
              </w:tabs>
            </w:pPr>
            <w:r>
              <w:t>Identify Available Rack Unit (RU) Space</w:t>
            </w:r>
          </w:p>
        </w:tc>
        <w:tc>
          <w:tcPr>
            <w:tcW w:w="4445" w:type="dxa"/>
          </w:tcPr>
          <w:p w:rsidR="008B0DAD" w:rsidRDefault="00587399" w:rsidP="00587399">
            <w:pPr>
              <w:pStyle w:val="ListParagraph"/>
              <w:numPr>
                <w:ilvl w:val="0"/>
                <w:numId w:val="22"/>
              </w:numPr>
              <w:tabs>
                <w:tab w:val="clear" w:pos="360"/>
              </w:tabs>
            </w:pPr>
            <w:r>
              <w:t>Use the “Cabinet Free Space” overlay report within the Floor Planner.</w:t>
            </w:r>
          </w:p>
          <w:p w:rsidR="00587399" w:rsidRDefault="00587399" w:rsidP="00587399">
            <w:pPr>
              <w:pStyle w:val="ListParagraph"/>
              <w:numPr>
                <w:ilvl w:val="0"/>
                <w:numId w:val="22"/>
              </w:numPr>
              <w:tabs>
                <w:tab w:val="clear" w:pos="360"/>
              </w:tabs>
            </w:pPr>
            <w:r>
              <w:t>Use the “Multi-Tenancy, Cabinet Available U” report within the Analytics module.</w:t>
            </w:r>
          </w:p>
          <w:p w:rsidR="00587399" w:rsidRDefault="0085541E" w:rsidP="00587399">
            <w:pPr>
              <w:pStyle w:val="ListParagraph"/>
              <w:numPr>
                <w:ilvl w:val="0"/>
                <w:numId w:val="22"/>
              </w:numPr>
              <w:tabs>
                <w:tab w:val="clear" w:pos="360"/>
              </w:tabs>
            </w:pPr>
            <w:r>
              <w:t>Use the “IT, Cabinet Capacity” report within the Analytics module.</w:t>
            </w:r>
          </w:p>
          <w:p w:rsidR="0085541E" w:rsidRDefault="0085541E" w:rsidP="00587399">
            <w:pPr>
              <w:pStyle w:val="ListParagraph"/>
              <w:numPr>
                <w:ilvl w:val="0"/>
                <w:numId w:val="22"/>
              </w:numPr>
              <w:tabs>
                <w:tab w:val="clear" w:pos="360"/>
              </w:tabs>
            </w:pPr>
            <w:r>
              <w:t>Use the Predict Module.</w:t>
            </w:r>
          </w:p>
        </w:tc>
        <w:tc>
          <w:tcPr>
            <w:tcW w:w="3865" w:type="dxa"/>
          </w:tcPr>
          <w:p w:rsidR="0085541E" w:rsidRDefault="0085541E" w:rsidP="0085541E">
            <w:pPr>
              <w:pStyle w:val="ListParagraph"/>
              <w:numPr>
                <w:ilvl w:val="0"/>
                <w:numId w:val="24"/>
              </w:numPr>
              <w:tabs>
                <w:tab w:val="clear" w:pos="360"/>
              </w:tabs>
            </w:pPr>
            <w:r>
              <w:t>A custom Site Capacity report is advantageous.</w:t>
            </w:r>
          </w:p>
          <w:p w:rsidR="008B0DAD" w:rsidRDefault="0085541E" w:rsidP="0085541E">
            <w:pPr>
              <w:pStyle w:val="ListParagraph"/>
              <w:numPr>
                <w:ilvl w:val="0"/>
                <w:numId w:val="24"/>
              </w:numPr>
              <w:tabs>
                <w:tab w:val="clear" w:pos="360"/>
              </w:tabs>
            </w:pPr>
            <w:r>
              <w:t xml:space="preserve">A custom Cabinet Power &amp; Space Capacity report is advantageous. </w:t>
            </w:r>
          </w:p>
        </w:tc>
      </w:tr>
      <w:tr w:rsidR="008B0DAD" w:rsidTr="008B0DAD">
        <w:tc>
          <w:tcPr>
            <w:tcW w:w="1760" w:type="dxa"/>
          </w:tcPr>
          <w:p w:rsidR="008B0DAD" w:rsidRDefault="008B0DAD" w:rsidP="000F1FDC">
            <w:pPr>
              <w:tabs>
                <w:tab w:val="clear" w:pos="360"/>
              </w:tabs>
            </w:pPr>
            <w:r>
              <w:t>Determine Available Cabinet Power</w:t>
            </w:r>
          </w:p>
        </w:tc>
        <w:tc>
          <w:tcPr>
            <w:tcW w:w="4445" w:type="dxa"/>
          </w:tcPr>
          <w:p w:rsidR="008B0DAD" w:rsidRDefault="00826FED" w:rsidP="00826FED">
            <w:pPr>
              <w:pStyle w:val="ListParagraph"/>
              <w:numPr>
                <w:ilvl w:val="0"/>
                <w:numId w:val="25"/>
              </w:numPr>
              <w:tabs>
                <w:tab w:val="clear" w:pos="360"/>
              </w:tabs>
            </w:pPr>
            <w:r>
              <w:t>Use the “Real-Time Power (kW)” overlay report within the Floor Planner.</w:t>
            </w:r>
          </w:p>
          <w:p w:rsidR="00826FED" w:rsidRDefault="00826FED" w:rsidP="00826FED">
            <w:pPr>
              <w:pStyle w:val="ListParagraph"/>
              <w:numPr>
                <w:ilvl w:val="0"/>
                <w:numId w:val="25"/>
              </w:numPr>
              <w:tabs>
                <w:tab w:val="clear" w:pos="360"/>
              </w:tabs>
            </w:pPr>
            <w:r>
              <w:t>Use the “Heat Gauge” within the Cabinet Planner.</w:t>
            </w:r>
          </w:p>
          <w:p w:rsidR="00826FED" w:rsidRDefault="00FE11B1" w:rsidP="00826FED">
            <w:pPr>
              <w:pStyle w:val="ListParagraph"/>
              <w:numPr>
                <w:ilvl w:val="0"/>
                <w:numId w:val="25"/>
              </w:numPr>
              <w:tabs>
                <w:tab w:val="clear" w:pos="360"/>
              </w:tabs>
            </w:pPr>
            <w:r>
              <w:t>Use the “IT, Real-Time Power Cabinet Capacity” report within the Analytics module.</w:t>
            </w:r>
          </w:p>
        </w:tc>
        <w:tc>
          <w:tcPr>
            <w:tcW w:w="3865" w:type="dxa"/>
          </w:tcPr>
          <w:p w:rsidR="008B0DAD" w:rsidRDefault="00FE11B1" w:rsidP="00FE11B1">
            <w:pPr>
              <w:pStyle w:val="ListParagraph"/>
              <w:numPr>
                <w:ilvl w:val="0"/>
                <w:numId w:val="30"/>
              </w:numPr>
              <w:tabs>
                <w:tab w:val="clear" w:pos="360"/>
              </w:tabs>
            </w:pPr>
            <w:r>
              <w:t>A custom Cabinet Power &amp; Space Capacity report is advantageous.</w:t>
            </w:r>
          </w:p>
        </w:tc>
      </w:tr>
      <w:tr w:rsidR="008B0DAD" w:rsidTr="008B0DAD">
        <w:tc>
          <w:tcPr>
            <w:tcW w:w="1760" w:type="dxa"/>
          </w:tcPr>
          <w:p w:rsidR="008B0DAD" w:rsidRDefault="008B0DAD" w:rsidP="000F1FDC">
            <w:r>
              <w:t>Determine Available Power Distribution Connections</w:t>
            </w:r>
          </w:p>
        </w:tc>
        <w:tc>
          <w:tcPr>
            <w:tcW w:w="4445" w:type="dxa"/>
          </w:tcPr>
          <w:p w:rsidR="008B0DAD" w:rsidRDefault="00FE11B1" w:rsidP="00FE11B1">
            <w:pPr>
              <w:pStyle w:val="ListParagraph"/>
              <w:numPr>
                <w:ilvl w:val="0"/>
                <w:numId w:val="26"/>
              </w:numPr>
              <w:tabs>
                <w:tab w:val="clear" w:pos="360"/>
              </w:tabs>
            </w:pPr>
            <w:r>
              <w:t>Use the Cabinet Planner to determine available Power-Strips.</w:t>
            </w:r>
          </w:p>
          <w:p w:rsidR="00FE11B1" w:rsidRDefault="00FE11B1" w:rsidP="00FE11B1">
            <w:pPr>
              <w:pStyle w:val="ListParagraph"/>
              <w:numPr>
                <w:ilvl w:val="0"/>
                <w:numId w:val="26"/>
              </w:numPr>
              <w:tabs>
                <w:tab w:val="clear" w:pos="360"/>
              </w:tabs>
            </w:pPr>
            <w:r>
              <w:t>Use the Predict Module.</w:t>
            </w:r>
          </w:p>
        </w:tc>
        <w:tc>
          <w:tcPr>
            <w:tcW w:w="3865" w:type="dxa"/>
          </w:tcPr>
          <w:p w:rsidR="008B0DAD" w:rsidRDefault="00FE11B1" w:rsidP="00EE2AB0">
            <w:pPr>
              <w:tabs>
                <w:tab w:val="clear" w:pos="360"/>
              </w:tabs>
            </w:pPr>
            <w:r>
              <w:t>This NLyte feature-area requires data-import using the Power Bulk-Data Migration tool.</w:t>
            </w:r>
          </w:p>
        </w:tc>
      </w:tr>
      <w:tr w:rsidR="008B0DAD" w:rsidTr="008B0DAD">
        <w:tc>
          <w:tcPr>
            <w:tcW w:w="1760" w:type="dxa"/>
          </w:tcPr>
          <w:p w:rsidR="008B0DAD" w:rsidRDefault="008B0DAD" w:rsidP="000F1FDC">
            <w:pPr>
              <w:tabs>
                <w:tab w:val="clear" w:pos="360"/>
              </w:tabs>
            </w:pPr>
            <w:r>
              <w:t xml:space="preserve">Assess Available Network Resources (Ports, </w:t>
            </w:r>
            <w:proofErr w:type="spellStart"/>
            <w:r>
              <w:t>VLans</w:t>
            </w:r>
            <w:proofErr w:type="spellEnd"/>
            <w:r>
              <w:t xml:space="preserve">, </w:t>
            </w:r>
            <w:proofErr w:type="spellStart"/>
            <w:r>
              <w:t>etc</w:t>
            </w:r>
            <w:proofErr w:type="spellEnd"/>
            <w:r>
              <w:t>)</w:t>
            </w:r>
          </w:p>
        </w:tc>
        <w:tc>
          <w:tcPr>
            <w:tcW w:w="4445" w:type="dxa"/>
          </w:tcPr>
          <w:p w:rsidR="008B0DAD" w:rsidRDefault="00FE11B1" w:rsidP="00FE11B1">
            <w:pPr>
              <w:pStyle w:val="ListParagraph"/>
              <w:numPr>
                <w:ilvl w:val="0"/>
                <w:numId w:val="27"/>
              </w:numPr>
              <w:tabs>
                <w:tab w:val="clear" w:pos="360"/>
              </w:tabs>
            </w:pPr>
            <w:r>
              <w:t>Use the Predict Module.</w:t>
            </w:r>
          </w:p>
          <w:p w:rsidR="00FE11B1" w:rsidRDefault="00FE11B1" w:rsidP="00FE11B1">
            <w:pPr>
              <w:pStyle w:val="ListParagraph"/>
              <w:numPr>
                <w:ilvl w:val="0"/>
                <w:numId w:val="27"/>
              </w:numPr>
              <w:tabs>
                <w:tab w:val="clear" w:pos="360"/>
              </w:tabs>
            </w:pPr>
            <w:r>
              <w:t>Use the Network Connectivity sub-report within the “Real-Time Power Cabinet Capacity” report within the Analytics module.</w:t>
            </w:r>
          </w:p>
        </w:tc>
        <w:tc>
          <w:tcPr>
            <w:tcW w:w="3865" w:type="dxa"/>
          </w:tcPr>
          <w:p w:rsidR="008B0DAD" w:rsidRDefault="00FE11B1" w:rsidP="00B40D60">
            <w:pPr>
              <w:tabs>
                <w:tab w:val="clear" w:pos="360"/>
              </w:tabs>
            </w:pPr>
            <w:r>
              <w:t>This NLyte feature-area requires data-import using the Network Bulk-Data Migration tool.</w:t>
            </w:r>
          </w:p>
          <w:p w:rsidR="008B0DAD" w:rsidRDefault="008B0DAD" w:rsidP="008B0DAD">
            <w:pPr>
              <w:pStyle w:val="ListParagraph"/>
              <w:tabs>
                <w:tab w:val="clear" w:pos="360"/>
              </w:tabs>
              <w:ind w:left="792"/>
            </w:pPr>
          </w:p>
        </w:tc>
      </w:tr>
      <w:tr w:rsidR="008B0DAD" w:rsidTr="008B0DAD">
        <w:tc>
          <w:tcPr>
            <w:tcW w:w="1760" w:type="dxa"/>
          </w:tcPr>
          <w:p w:rsidR="008B0DAD" w:rsidRDefault="008B0DAD" w:rsidP="00EE2AB0">
            <w:pPr>
              <w:tabs>
                <w:tab w:val="clear" w:pos="360"/>
              </w:tabs>
            </w:pPr>
            <w:r>
              <w:t xml:space="preserve">Assess Device Configuration </w:t>
            </w:r>
            <w:r w:rsidR="00FE11B1">
              <w:t>Parameters</w:t>
            </w:r>
          </w:p>
        </w:tc>
        <w:tc>
          <w:tcPr>
            <w:tcW w:w="4445" w:type="dxa"/>
          </w:tcPr>
          <w:p w:rsidR="008B0DAD" w:rsidRDefault="00FE11B1" w:rsidP="00FE11B1">
            <w:pPr>
              <w:pStyle w:val="ListParagraph"/>
              <w:numPr>
                <w:ilvl w:val="0"/>
                <w:numId w:val="28"/>
              </w:numPr>
              <w:tabs>
                <w:tab w:val="clear" w:pos="360"/>
              </w:tabs>
            </w:pPr>
            <w:r>
              <w:t>Use the Asset Views page to input and edit configuration parameters.</w:t>
            </w:r>
          </w:p>
          <w:p w:rsidR="00FE11B1" w:rsidRDefault="00FE11B1" w:rsidP="00FE11B1">
            <w:pPr>
              <w:pStyle w:val="ListParagraph"/>
              <w:numPr>
                <w:ilvl w:val="0"/>
                <w:numId w:val="28"/>
              </w:numPr>
              <w:tabs>
                <w:tab w:val="clear" w:pos="360"/>
              </w:tabs>
            </w:pPr>
            <w:r>
              <w:t>Use the Bulk Data Migration tool to input and edit configuration parameters.</w:t>
            </w:r>
          </w:p>
        </w:tc>
        <w:tc>
          <w:tcPr>
            <w:tcW w:w="3865" w:type="dxa"/>
          </w:tcPr>
          <w:p w:rsidR="008B0DAD" w:rsidRDefault="00FE11B1" w:rsidP="00FE11B1">
            <w:pPr>
              <w:pStyle w:val="ListParagraph"/>
              <w:numPr>
                <w:ilvl w:val="0"/>
                <w:numId w:val="29"/>
              </w:numPr>
              <w:tabs>
                <w:tab w:val="clear" w:pos="360"/>
              </w:tabs>
            </w:pPr>
            <w:r>
              <w:t>The NLyte Audit Tool enables asset record editing from mobile devices with scan-tool integration.</w:t>
            </w:r>
          </w:p>
          <w:p w:rsidR="00FE11B1" w:rsidRDefault="00FE11B1" w:rsidP="00FE11B1">
            <w:pPr>
              <w:pStyle w:val="ListParagraph"/>
              <w:numPr>
                <w:ilvl w:val="0"/>
                <w:numId w:val="29"/>
              </w:numPr>
              <w:tabs>
                <w:tab w:val="clear" w:pos="360"/>
              </w:tabs>
            </w:pPr>
            <w:r>
              <w:t>The NLyte Goods Receiving module enables new asset record editing from mobile devices with scan-tool integration.</w:t>
            </w:r>
          </w:p>
        </w:tc>
      </w:tr>
      <w:tr w:rsidR="008B0DAD" w:rsidTr="008B0DAD">
        <w:tc>
          <w:tcPr>
            <w:tcW w:w="1760" w:type="dxa"/>
          </w:tcPr>
          <w:p w:rsidR="008B0DAD" w:rsidRDefault="008B0DAD" w:rsidP="00EE2AB0">
            <w:pPr>
              <w:tabs>
                <w:tab w:val="clear" w:pos="360"/>
              </w:tabs>
            </w:pPr>
            <w:r>
              <w:lastRenderedPageBreak/>
              <w:t>Establish Asset Tenancy and Support Groups</w:t>
            </w:r>
          </w:p>
        </w:tc>
        <w:tc>
          <w:tcPr>
            <w:tcW w:w="4445" w:type="dxa"/>
          </w:tcPr>
          <w:p w:rsidR="008B0DAD" w:rsidRDefault="009B53C8" w:rsidP="009B53C8">
            <w:pPr>
              <w:pStyle w:val="ListParagraph"/>
              <w:numPr>
                <w:ilvl w:val="0"/>
                <w:numId w:val="31"/>
              </w:numPr>
              <w:tabs>
                <w:tab w:val="clear" w:pos="360"/>
              </w:tabs>
            </w:pPr>
            <w:r>
              <w:t>Use the Asset Views page to edit business group and support group mappings.</w:t>
            </w:r>
          </w:p>
          <w:p w:rsidR="009B53C8" w:rsidRDefault="009B53C8" w:rsidP="009B53C8">
            <w:pPr>
              <w:pStyle w:val="ListParagraph"/>
              <w:numPr>
                <w:ilvl w:val="0"/>
                <w:numId w:val="31"/>
              </w:numPr>
              <w:tabs>
                <w:tab w:val="clear" w:pos="360"/>
              </w:tabs>
            </w:pPr>
            <w:r>
              <w:t>Use the Business Group and Support Group record pages to create or edit groups.</w:t>
            </w:r>
          </w:p>
          <w:p w:rsidR="009B53C8" w:rsidRDefault="009B53C8" w:rsidP="009B53C8">
            <w:pPr>
              <w:pStyle w:val="ListParagraph"/>
              <w:numPr>
                <w:ilvl w:val="0"/>
                <w:numId w:val="31"/>
              </w:numPr>
              <w:tabs>
                <w:tab w:val="clear" w:pos="360"/>
              </w:tabs>
            </w:pPr>
            <w:r>
              <w:t>Use the Bulk Data Migration tool to create and edit asset to BG and SG mappings.</w:t>
            </w:r>
          </w:p>
        </w:tc>
        <w:tc>
          <w:tcPr>
            <w:tcW w:w="3865" w:type="dxa"/>
          </w:tcPr>
          <w:p w:rsidR="008B0DAD" w:rsidRDefault="009B53C8" w:rsidP="009B53C8">
            <w:pPr>
              <w:tabs>
                <w:tab w:val="clear" w:pos="360"/>
              </w:tabs>
            </w:pPr>
            <w:r>
              <w:t>The following mappings may be accomplished:</w:t>
            </w:r>
          </w:p>
          <w:p w:rsidR="009B53C8" w:rsidRDefault="009B53C8" w:rsidP="009B53C8">
            <w:pPr>
              <w:pStyle w:val="ListParagraph"/>
              <w:numPr>
                <w:ilvl w:val="0"/>
                <w:numId w:val="32"/>
              </w:numPr>
              <w:tabs>
                <w:tab w:val="clear" w:pos="360"/>
              </w:tabs>
            </w:pPr>
            <w:r>
              <w:t>Asset to Business Group</w:t>
            </w:r>
          </w:p>
          <w:p w:rsidR="009B53C8" w:rsidRDefault="009B53C8" w:rsidP="009B53C8">
            <w:pPr>
              <w:pStyle w:val="ListParagraph"/>
              <w:numPr>
                <w:ilvl w:val="0"/>
                <w:numId w:val="32"/>
              </w:numPr>
              <w:tabs>
                <w:tab w:val="clear" w:pos="360"/>
              </w:tabs>
            </w:pPr>
            <w:r>
              <w:t>Asset to Support Group</w:t>
            </w:r>
          </w:p>
          <w:p w:rsidR="009B53C8" w:rsidRDefault="009B53C8" w:rsidP="009B53C8">
            <w:pPr>
              <w:pStyle w:val="ListParagraph"/>
              <w:numPr>
                <w:ilvl w:val="0"/>
                <w:numId w:val="32"/>
              </w:numPr>
              <w:tabs>
                <w:tab w:val="clear" w:pos="360"/>
              </w:tabs>
            </w:pPr>
            <w:r>
              <w:t>Accounts to BG and SG</w:t>
            </w:r>
          </w:p>
        </w:tc>
      </w:tr>
      <w:tr w:rsidR="008B0DAD" w:rsidTr="008B0DAD">
        <w:tc>
          <w:tcPr>
            <w:tcW w:w="1760" w:type="dxa"/>
          </w:tcPr>
          <w:p w:rsidR="008B0DAD" w:rsidRDefault="008B0DAD" w:rsidP="000E5109">
            <w:pPr>
              <w:tabs>
                <w:tab w:val="clear" w:pos="360"/>
              </w:tabs>
            </w:pPr>
            <w:r>
              <w:t>Assess Availability of Materials Catalog Types</w:t>
            </w:r>
          </w:p>
        </w:tc>
        <w:tc>
          <w:tcPr>
            <w:tcW w:w="4445" w:type="dxa"/>
          </w:tcPr>
          <w:p w:rsidR="008B0DAD" w:rsidRDefault="009B53C8" w:rsidP="009B53C8">
            <w:pPr>
              <w:pStyle w:val="ListParagraph"/>
              <w:numPr>
                <w:ilvl w:val="0"/>
                <w:numId w:val="33"/>
              </w:numPr>
              <w:tabs>
                <w:tab w:val="clear" w:pos="360"/>
              </w:tabs>
            </w:pPr>
            <w:r>
              <w:t>Use the Materials Catalog to find, create, and edit catalog records.</w:t>
            </w:r>
          </w:p>
          <w:p w:rsidR="009B53C8" w:rsidRDefault="009B53C8" w:rsidP="009B53C8">
            <w:pPr>
              <w:pStyle w:val="ListParagraph"/>
              <w:numPr>
                <w:ilvl w:val="0"/>
                <w:numId w:val="33"/>
              </w:numPr>
              <w:tabs>
                <w:tab w:val="clear" w:pos="360"/>
              </w:tabs>
            </w:pPr>
            <w:r>
              <w:t>Use the BDM tool to create custom catalog entries.</w:t>
            </w:r>
          </w:p>
        </w:tc>
        <w:tc>
          <w:tcPr>
            <w:tcW w:w="3865" w:type="dxa"/>
          </w:tcPr>
          <w:p w:rsidR="008B0DAD" w:rsidRDefault="009B53C8" w:rsidP="009B53C8">
            <w:pPr>
              <w:tabs>
                <w:tab w:val="clear" w:pos="360"/>
              </w:tabs>
            </w:pPr>
            <w:r>
              <w:t>Only the Global Catalog Manager should be able to create custom catalog entries.</w:t>
            </w:r>
          </w:p>
        </w:tc>
      </w:tr>
    </w:tbl>
    <w:p w:rsidR="000F1FDC" w:rsidRDefault="000F1FDC"/>
    <w:p w:rsidR="005F4FD4" w:rsidRDefault="00CF4074">
      <w:pPr>
        <w:pStyle w:val="Heading3"/>
      </w:pPr>
      <w:bookmarkStart w:id="5" w:name="_Toc469933100"/>
      <w:r>
        <w:t>New Reservation Ticket Prerequisites</w:t>
      </w:r>
      <w:bookmarkEnd w:id="5"/>
    </w:p>
    <w:p w:rsidR="000E5109" w:rsidRDefault="00CF4074" w:rsidP="000E5109">
      <w:r>
        <w:t xml:space="preserve">The Reservations Manager should receive a “Power, Space, and Cooling” (PSC) pre-procurement approval subtask within the context of any operations change request (perhaps originating from a </w:t>
      </w:r>
      <w:proofErr w:type="spellStart"/>
      <w:r>
        <w:t>ServiceNow</w:t>
      </w:r>
      <w:proofErr w:type="spellEnd"/>
      <w:r>
        <w:t xml:space="preserve"> workflow).   The following deployment attributes are minimally required for adequate PSC evaluation.</w:t>
      </w:r>
    </w:p>
    <w:p w:rsidR="00CF4074" w:rsidRDefault="00E664BA" w:rsidP="00CF4074">
      <w:pPr>
        <w:pStyle w:val="ListParagraph"/>
        <w:numPr>
          <w:ilvl w:val="0"/>
          <w:numId w:val="34"/>
        </w:numPr>
      </w:pPr>
      <w:r>
        <w:t xml:space="preserve">Requested </w:t>
      </w:r>
      <w:r w:rsidR="00CF4074">
        <w:t xml:space="preserve">Asset </w:t>
      </w:r>
      <w:r>
        <w:t xml:space="preserve">Item </w:t>
      </w:r>
      <w:r w:rsidR="00CF4074">
        <w:t>Inventory</w:t>
      </w:r>
    </w:p>
    <w:p w:rsidR="00CF4074" w:rsidRDefault="00E664BA" w:rsidP="00CF4074">
      <w:pPr>
        <w:pStyle w:val="ListParagraph"/>
        <w:numPr>
          <w:ilvl w:val="0"/>
          <w:numId w:val="34"/>
        </w:numPr>
      </w:pPr>
      <w:r>
        <w:t>Material Catalog model identification per deployment item</w:t>
      </w:r>
      <w:r w:rsidR="00CF4074">
        <w:t xml:space="preserve"> </w:t>
      </w:r>
    </w:p>
    <w:p w:rsidR="00CF4074" w:rsidRDefault="00CF4074" w:rsidP="00CF4074">
      <w:pPr>
        <w:pStyle w:val="ListParagraph"/>
        <w:numPr>
          <w:ilvl w:val="0"/>
          <w:numId w:val="34"/>
        </w:numPr>
      </w:pPr>
      <w:r>
        <w:t>Asset RU sizes</w:t>
      </w:r>
    </w:p>
    <w:p w:rsidR="00CF4074" w:rsidRDefault="00CF4074" w:rsidP="00CF4074">
      <w:pPr>
        <w:pStyle w:val="ListParagraph"/>
        <w:numPr>
          <w:ilvl w:val="0"/>
          <w:numId w:val="34"/>
        </w:numPr>
      </w:pPr>
      <w:r>
        <w:t>Tenant Cost Center</w:t>
      </w:r>
    </w:p>
    <w:p w:rsidR="00CF4074" w:rsidRDefault="00CF4074" w:rsidP="00CF4074">
      <w:pPr>
        <w:pStyle w:val="ListParagraph"/>
        <w:numPr>
          <w:ilvl w:val="0"/>
          <w:numId w:val="34"/>
        </w:numPr>
      </w:pPr>
      <w:r>
        <w:t>Tenant Owner and User Names</w:t>
      </w:r>
    </w:p>
    <w:p w:rsidR="00CF4074" w:rsidRDefault="00CF4074" w:rsidP="00CF4074">
      <w:pPr>
        <w:pStyle w:val="ListParagraph"/>
        <w:numPr>
          <w:ilvl w:val="0"/>
          <w:numId w:val="34"/>
        </w:numPr>
      </w:pPr>
      <w:proofErr w:type="spellStart"/>
      <w:r>
        <w:t>ServiceNow</w:t>
      </w:r>
      <w:proofErr w:type="spellEnd"/>
      <w:r>
        <w:t xml:space="preserve"> Ticket Number (i.e. NLyte PR Number)</w:t>
      </w:r>
    </w:p>
    <w:p w:rsidR="00CF4074" w:rsidRDefault="00CF4074" w:rsidP="00CF4074">
      <w:pPr>
        <w:pStyle w:val="ListParagraph"/>
        <w:numPr>
          <w:ilvl w:val="0"/>
          <w:numId w:val="34"/>
        </w:numPr>
      </w:pPr>
      <w:r>
        <w:t>Cable Management details (i.e. logical and physical network topology details)</w:t>
      </w:r>
    </w:p>
    <w:p w:rsidR="00CF4074" w:rsidRDefault="00E664BA" w:rsidP="00CF4074">
      <w:pPr>
        <w:pStyle w:val="ListParagraph"/>
        <w:numPr>
          <w:ilvl w:val="0"/>
          <w:numId w:val="34"/>
        </w:numPr>
      </w:pPr>
      <w:r>
        <w:t>Any non-standard cabinet mounting details (e.g. shelfs)</w:t>
      </w:r>
    </w:p>
    <w:p w:rsidR="00E664BA" w:rsidRDefault="00E664BA" w:rsidP="00CF4074">
      <w:pPr>
        <w:pStyle w:val="ListParagraph"/>
        <w:numPr>
          <w:ilvl w:val="0"/>
          <w:numId w:val="34"/>
        </w:numPr>
      </w:pPr>
      <w:r>
        <w:t>Any non-standard power connectivity details.</w:t>
      </w:r>
    </w:p>
    <w:p w:rsidR="00E664BA" w:rsidRDefault="00E664BA" w:rsidP="00CF4074">
      <w:pPr>
        <w:pStyle w:val="ListParagraph"/>
        <w:numPr>
          <w:ilvl w:val="0"/>
          <w:numId w:val="34"/>
        </w:numPr>
      </w:pPr>
      <w:r>
        <w:t>Asset hostnames</w:t>
      </w:r>
    </w:p>
    <w:p w:rsidR="006278EA" w:rsidRDefault="006278EA" w:rsidP="006278EA">
      <w:pPr>
        <w:ind w:left="0"/>
      </w:pPr>
      <w:r>
        <w:t>An approved reservation request should result in a ticket update stamp with the following minimal detail list.</w:t>
      </w:r>
    </w:p>
    <w:p w:rsidR="006278EA" w:rsidRDefault="006278EA" w:rsidP="006278EA">
      <w:pPr>
        <w:pStyle w:val="ListParagraph"/>
        <w:numPr>
          <w:ilvl w:val="0"/>
          <w:numId w:val="35"/>
        </w:numPr>
      </w:pPr>
      <w:r>
        <w:t>PSC Approved Statement</w:t>
      </w:r>
    </w:p>
    <w:p w:rsidR="006278EA" w:rsidRDefault="006278EA" w:rsidP="006278EA">
      <w:pPr>
        <w:pStyle w:val="ListParagraph"/>
        <w:numPr>
          <w:ilvl w:val="0"/>
          <w:numId w:val="35"/>
        </w:numPr>
      </w:pPr>
      <w:r>
        <w:t>Per Item Cabinet Name and Rack Unit assigned location</w:t>
      </w:r>
    </w:p>
    <w:p w:rsidR="00A70BBD" w:rsidRDefault="00C104E5" w:rsidP="00C104E5">
      <w:pPr>
        <w:pStyle w:val="ListParagraph"/>
        <w:numPr>
          <w:ilvl w:val="0"/>
          <w:numId w:val="35"/>
        </w:numPr>
      </w:pPr>
      <w:r>
        <w:t>Detailed approval prerequisite statements (e.g. prior asset move or decommissioning dependencies)</w:t>
      </w:r>
    </w:p>
    <w:p w:rsidR="00823BA2" w:rsidRPr="000E5109" w:rsidRDefault="00823BA2" w:rsidP="00A70BBD">
      <w:pPr>
        <w:ind w:left="0"/>
      </w:pPr>
    </w:p>
    <w:p w:rsidR="005F4FD4" w:rsidRDefault="00C104E5">
      <w:pPr>
        <w:pStyle w:val="Heading2"/>
      </w:pPr>
      <w:bookmarkStart w:id="6" w:name="_Toc469933101"/>
      <w:r>
        <w:t>Create Asset Reservation</w:t>
      </w:r>
      <w:bookmarkEnd w:id="6"/>
    </w:p>
    <w:p w:rsidR="00A66528" w:rsidRDefault="00A66528" w:rsidP="00D730E6">
      <w:r>
        <w:t>For example, assume the following simple PSC approval request details:</w:t>
      </w:r>
    </w:p>
    <w:p w:rsidR="00D730E6" w:rsidRDefault="00A66528" w:rsidP="00A66528">
      <w:pPr>
        <w:pStyle w:val="ListParagraph"/>
        <w:numPr>
          <w:ilvl w:val="0"/>
          <w:numId w:val="36"/>
        </w:numPr>
      </w:pPr>
      <w:r>
        <w:t xml:space="preserve">Itemized inventory includes single server; a Dell R730 model.  </w:t>
      </w:r>
    </w:p>
    <w:p w:rsidR="00A66528" w:rsidRDefault="00A66528" w:rsidP="00A66528">
      <w:pPr>
        <w:pStyle w:val="ListParagraph"/>
        <w:numPr>
          <w:ilvl w:val="0"/>
          <w:numId w:val="36"/>
        </w:numPr>
      </w:pPr>
      <w:r>
        <w:t>Tenant Cost Center = TESTCC123</w:t>
      </w:r>
    </w:p>
    <w:p w:rsidR="00A66528" w:rsidRDefault="00A66528" w:rsidP="00A66528">
      <w:pPr>
        <w:pStyle w:val="ListParagraph"/>
        <w:numPr>
          <w:ilvl w:val="0"/>
          <w:numId w:val="36"/>
        </w:numPr>
      </w:pPr>
      <w:r>
        <w:t xml:space="preserve">Tenant Owner and User = </w:t>
      </w:r>
      <w:r w:rsidR="0089426F">
        <w:t>John Doe</w:t>
      </w:r>
    </w:p>
    <w:p w:rsidR="00A66528" w:rsidRDefault="00A66528" w:rsidP="00A66528">
      <w:pPr>
        <w:pStyle w:val="ListParagraph"/>
        <w:numPr>
          <w:ilvl w:val="0"/>
          <w:numId w:val="36"/>
        </w:numPr>
      </w:pPr>
      <w:proofErr w:type="spellStart"/>
      <w:r>
        <w:t>ServiceNow</w:t>
      </w:r>
      <w:proofErr w:type="spellEnd"/>
      <w:r>
        <w:t xml:space="preserve"> Ticket Number = RITM00777777</w:t>
      </w:r>
    </w:p>
    <w:p w:rsidR="00A66528" w:rsidRDefault="00A66528" w:rsidP="00A66528">
      <w:pPr>
        <w:pStyle w:val="ListParagraph"/>
        <w:numPr>
          <w:ilvl w:val="0"/>
          <w:numId w:val="36"/>
        </w:numPr>
      </w:pPr>
      <w:r>
        <w:t>Cable Management requirements = single GigE copper cable to the Top-of-Rack network switch</w:t>
      </w:r>
    </w:p>
    <w:p w:rsidR="00A66528" w:rsidRDefault="00A66528" w:rsidP="00A66528">
      <w:pPr>
        <w:pStyle w:val="ListParagraph"/>
        <w:numPr>
          <w:ilvl w:val="0"/>
          <w:numId w:val="36"/>
        </w:numPr>
      </w:pPr>
      <w:r>
        <w:t>Hostname = TESTSVR001</w:t>
      </w:r>
    </w:p>
    <w:p w:rsidR="000E5109" w:rsidRDefault="00A66528" w:rsidP="00A66528">
      <w:pPr>
        <w:pStyle w:val="Heading3"/>
      </w:pPr>
      <w:bookmarkStart w:id="7" w:name="_Toc469933102"/>
      <w:r>
        <w:lastRenderedPageBreak/>
        <w:t>Step 1, Locate the NLyte Material Type</w:t>
      </w:r>
      <w:bookmarkEnd w:id="7"/>
    </w:p>
    <w:p w:rsidR="00A66528" w:rsidRDefault="00A66528" w:rsidP="000E5109">
      <w:r>
        <w:rPr>
          <w:noProof/>
          <w:lang w:eastAsia="en-US"/>
        </w:rPr>
        <w:drawing>
          <wp:inline distT="0" distB="0" distL="0" distR="0" wp14:anchorId="1B71D0AC" wp14:editId="0C977B75">
            <wp:extent cx="6400800" cy="5230495"/>
            <wp:effectExtent l="38100" t="38100" r="95250" b="1035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23049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66528" w:rsidRDefault="00A66528" w:rsidP="000E5109"/>
    <w:p w:rsidR="00BF7A45" w:rsidRDefault="00BF7A45" w:rsidP="000E5109">
      <w:r>
        <w:rPr>
          <w:noProof/>
          <w:lang w:eastAsia="en-US"/>
        </w:rPr>
        <w:drawing>
          <wp:inline distT="0" distB="0" distL="0" distR="0" wp14:anchorId="78AF192E" wp14:editId="2C7C5059">
            <wp:extent cx="6400800" cy="1945005"/>
            <wp:effectExtent l="38100" t="38100" r="95250" b="933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450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F7A45" w:rsidRDefault="00BF7A45" w:rsidP="000E5109">
      <w:r>
        <w:rPr>
          <w:noProof/>
          <w:lang w:eastAsia="en-US"/>
        </w:rPr>
        <w:lastRenderedPageBreak/>
        <w:drawing>
          <wp:inline distT="0" distB="0" distL="0" distR="0" wp14:anchorId="37AC4E3F" wp14:editId="7FE33762">
            <wp:extent cx="6400800" cy="3105150"/>
            <wp:effectExtent l="38100" t="38100" r="95250" b="952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051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BF7A45" w:rsidRDefault="00BF7A45" w:rsidP="000E5109"/>
    <w:p w:rsidR="00BF7A45" w:rsidRDefault="00BF7A45" w:rsidP="000E5109">
      <w:r>
        <w:rPr>
          <w:noProof/>
          <w:lang w:eastAsia="en-US"/>
        </w:rPr>
        <w:drawing>
          <wp:inline distT="0" distB="0" distL="0" distR="0" wp14:anchorId="58C1566D" wp14:editId="437A4275">
            <wp:extent cx="6400800" cy="3879850"/>
            <wp:effectExtent l="38100" t="38100" r="95250" b="1016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8798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66528" w:rsidRDefault="00A66528" w:rsidP="000E5109"/>
    <w:p w:rsidR="00BF7A45" w:rsidRDefault="00BF7A45" w:rsidP="00BF7A45">
      <w:pPr>
        <w:pStyle w:val="Heading3"/>
      </w:pPr>
      <w:bookmarkStart w:id="8" w:name="_Toc469933103"/>
      <w:r>
        <w:lastRenderedPageBreak/>
        <w:t>Step 2, Create an Instance of the Selected Material Type</w:t>
      </w:r>
      <w:bookmarkEnd w:id="8"/>
    </w:p>
    <w:p w:rsidR="00BF7A45" w:rsidRDefault="00BF7A45" w:rsidP="00BF7A45">
      <w:r>
        <w:rPr>
          <w:noProof/>
          <w:lang w:eastAsia="en-US"/>
        </w:rPr>
        <w:drawing>
          <wp:inline distT="0" distB="0" distL="0" distR="0" wp14:anchorId="380BE9FF" wp14:editId="28B71433">
            <wp:extent cx="6400800" cy="4529455"/>
            <wp:effectExtent l="38100" t="38100" r="95250" b="996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2945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9730E" w:rsidRDefault="0049730E" w:rsidP="00BF7A45"/>
    <w:p w:rsidR="0049730E" w:rsidRDefault="0049730E" w:rsidP="00BF7A45">
      <w:r>
        <w:rPr>
          <w:noProof/>
          <w:lang w:eastAsia="en-US"/>
        </w:rPr>
        <w:lastRenderedPageBreak/>
        <w:drawing>
          <wp:inline distT="0" distB="0" distL="0" distR="0" wp14:anchorId="7D06BBD8" wp14:editId="4CC5C4EF">
            <wp:extent cx="6400800" cy="4538980"/>
            <wp:effectExtent l="38100" t="38100" r="95250" b="901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3898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9394D" w:rsidRDefault="0009394D">
      <w:pPr>
        <w:tabs>
          <w:tab w:val="clear" w:pos="360"/>
        </w:tabs>
        <w:spacing w:before="0" w:after="200"/>
        <w:ind w:left="0" w:right="0"/>
      </w:pPr>
      <w:r>
        <w:br w:type="page"/>
      </w:r>
    </w:p>
    <w:p w:rsidR="0009394D" w:rsidRDefault="0009394D" w:rsidP="00BF7A45"/>
    <w:p w:rsidR="0009394D" w:rsidRDefault="0009394D" w:rsidP="0009394D">
      <w:pPr>
        <w:pStyle w:val="Heading3"/>
      </w:pPr>
      <w:bookmarkStart w:id="9" w:name="_Toc469933104"/>
      <w:r>
        <w:t>Step 3, Configure the New Asset Record</w:t>
      </w:r>
      <w:bookmarkEnd w:id="9"/>
    </w:p>
    <w:p w:rsidR="0049730E" w:rsidRDefault="0049730E" w:rsidP="00BF7A45"/>
    <w:p w:rsidR="0049730E" w:rsidRDefault="0049730E" w:rsidP="00BF7A45">
      <w:r>
        <w:rPr>
          <w:noProof/>
          <w:lang w:eastAsia="en-US"/>
        </w:rPr>
        <w:drawing>
          <wp:inline distT="0" distB="0" distL="0" distR="0" wp14:anchorId="5356158C" wp14:editId="7D5E4B0B">
            <wp:extent cx="6400800" cy="4526915"/>
            <wp:effectExtent l="38100" t="38100" r="95250" b="1022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2691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9730E" w:rsidRDefault="0049730E" w:rsidP="00BF7A45"/>
    <w:p w:rsidR="0049730E" w:rsidRDefault="0049730E" w:rsidP="00BF7A45">
      <w:r>
        <w:rPr>
          <w:noProof/>
          <w:lang w:eastAsia="en-US"/>
        </w:rPr>
        <w:lastRenderedPageBreak/>
        <w:drawing>
          <wp:inline distT="0" distB="0" distL="0" distR="0" wp14:anchorId="2449F5D4" wp14:editId="0E9C837F">
            <wp:extent cx="6400800" cy="4514850"/>
            <wp:effectExtent l="38100" t="38100" r="95250" b="952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148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9730E" w:rsidRDefault="0049730E" w:rsidP="00BF7A45"/>
    <w:p w:rsidR="0049730E" w:rsidRDefault="0049730E" w:rsidP="00BF7A45">
      <w:r>
        <w:rPr>
          <w:noProof/>
          <w:lang w:eastAsia="en-US"/>
        </w:rPr>
        <w:lastRenderedPageBreak/>
        <w:drawing>
          <wp:inline distT="0" distB="0" distL="0" distR="0" wp14:anchorId="18C1CB4A" wp14:editId="31B401D0">
            <wp:extent cx="6400800" cy="4518660"/>
            <wp:effectExtent l="38100" t="38100" r="95250" b="914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186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9394D" w:rsidRDefault="0009394D" w:rsidP="00BF7A45"/>
    <w:p w:rsidR="00FE4C44" w:rsidRDefault="0009394D" w:rsidP="00FE4C44">
      <w:pPr>
        <w:pStyle w:val="Heading3"/>
      </w:pPr>
      <w:bookmarkStart w:id="10" w:name="_Toc469933105"/>
      <w:r>
        <w:lastRenderedPageBreak/>
        <w:t xml:space="preserve">Step 4, Place the </w:t>
      </w:r>
      <w:r w:rsidR="00B07E4E">
        <w:t xml:space="preserve">Reserved </w:t>
      </w:r>
      <w:r>
        <w:t>Asset into the Target Cabinet Location</w:t>
      </w:r>
      <w:bookmarkEnd w:id="10"/>
    </w:p>
    <w:p w:rsidR="00FE4C44" w:rsidRPr="00FE4C44" w:rsidRDefault="00FE4C44" w:rsidP="00FE4C44">
      <w:r>
        <w:rPr>
          <w:noProof/>
          <w:lang w:eastAsia="en-US"/>
        </w:rPr>
        <w:drawing>
          <wp:inline distT="0" distB="0" distL="0" distR="0" wp14:anchorId="16D05305" wp14:editId="1E93047D">
            <wp:extent cx="6400800" cy="4528820"/>
            <wp:effectExtent l="38100" t="38100" r="95250" b="10033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2882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9394D" w:rsidRDefault="00FE4C44" w:rsidP="00BF7A45">
      <w:r>
        <w:rPr>
          <w:noProof/>
          <w:lang w:eastAsia="en-US"/>
        </w:rPr>
        <w:lastRenderedPageBreak/>
        <w:drawing>
          <wp:inline distT="0" distB="0" distL="0" distR="0" wp14:anchorId="4B4BE800" wp14:editId="6B5705E6">
            <wp:extent cx="6400800" cy="4560570"/>
            <wp:effectExtent l="38100" t="38100" r="95250" b="8763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605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C3806" w:rsidRDefault="00AC3806" w:rsidP="00BF7A45"/>
    <w:p w:rsidR="00AC3806" w:rsidRDefault="00AC3806" w:rsidP="00BF7A45">
      <w:r>
        <w:rPr>
          <w:noProof/>
          <w:lang w:eastAsia="en-US"/>
        </w:rPr>
        <w:lastRenderedPageBreak/>
        <w:drawing>
          <wp:inline distT="0" distB="0" distL="0" distR="0" wp14:anchorId="41224F89" wp14:editId="341163D2">
            <wp:extent cx="6400800" cy="4498975"/>
            <wp:effectExtent l="38100" t="38100" r="95250" b="920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989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C3806" w:rsidRDefault="00AC3806" w:rsidP="00BF7A45"/>
    <w:p w:rsidR="00AC3806" w:rsidRDefault="00AC3806" w:rsidP="00AC3806">
      <w:pPr>
        <w:pStyle w:val="Heading3"/>
      </w:pPr>
      <w:bookmarkStart w:id="11" w:name="_Toc469933106"/>
      <w:r>
        <w:lastRenderedPageBreak/>
        <w:t>Step 5, Place the Reserved Asset into the Target Rack Unit Position</w:t>
      </w:r>
      <w:bookmarkEnd w:id="11"/>
    </w:p>
    <w:p w:rsidR="00AC3806" w:rsidRDefault="00AC3806" w:rsidP="00AC3806">
      <w:pPr>
        <w:ind w:left="0"/>
      </w:pPr>
      <w:r>
        <w:rPr>
          <w:noProof/>
          <w:lang w:eastAsia="en-US"/>
        </w:rPr>
        <w:drawing>
          <wp:inline distT="0" distB="0" distL="0" distR="0" wp14:anchorId="4E181434" wp14:editId="1599F170">
            <wp:extent cx="6400800" cy="5088890"/>
            <wp:effectExtent l="38100" t="38100" r="95250" b="927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0888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C3806" w:rsidRDefault="00AC3806" w:rsidP="00AC3806">
      <w:pPr>
        <w:ind w:left="0"/>
      </w:pPr>
    </w:p>
    <w:p w:rsidR="00AC3806" w:rsidRDefault="00AC3806" w:rsidP="00AC3806">
      <w:pPr>
        <w:ind w:left="0"/>
      </w:pPr>
      <w:r>
        <w:rPr>
          <w:noProof/>
          <w:lang w:eastAsia="en-US"/>
        </w:rPr>
        <w:lastRenderedPageBreak/>
        <w:drawing>
          <wp:inline distT="0" distB="0" distL="0" distR="0" wp14:anchorId="0B55026B" wp14:editId="4BE0102B">
            <wp:extent cx="6400800" cy="5083810"/>
            <wp:effectExtent l="38100" t="38100" r="95250" b="977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0838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C3806" w:rsidRDefault="00AC3806" w:rsidP="00AC3806">
      <w:pPr>
        <w:ind w:left="0"/>
      </w:pPr>
    </w:p>
    <w:p w:rsidR="0014397D" w:rsidRDefault="0014397D" w:rsidP="00AC3806">
      <w:pPr>
        <w:ind w:left="0"/>
      </w:pPr>
      <w:r>
        <w:rPr>
          <w:noProof/>
          <w:lang w:eastAsia="en-US"/>
        </w:rPr>
        <w:lastRenderedPageBreak/>
        <w:drawing>
          <wp:inline distT="0" distB="0" distL="0" distR="0" wp14:anchorId="15567DF6" wp14:editId="2F4C1CCA">
            <wp:extent cx="6400800" cy="5110480"/>
            <wp:effectExtent l="38100" t="38100" r="95250" b="901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11048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397D" w:rsidRDefault="0014397D" w:rsidP="00AC3806">
      <w:pPr>
        <w:ind w:left="0"/>
      </w:pPr>
    </w:p>
    <w:p w:rsidR="0014397D" w:rsidRDefault="0014397D" w:rsidP="00AC3806">
      <w:pPr>
        <w:ind w:left="0"/>
      </w:pPr>
      <w:r>
        <w:rPr>
          <w:noProof/>
          <w:lang w:eastAsia="en-US"/>
        </w:rPr>
        <w:lastRenderedPageBreak/>
        <w:drawing>
          <wp:inline distT="0" distB="0" distL="0" distR="0" wp14:anchorId="3A041407" wp14:editId="589CA214">
            <wp:extent cx="6400800" cy="5083175"/>
            <wp:effectExtent l="38100" t="38100" r="95250" b="984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0831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397D" w:rsidRDefault="0014397D" w:rsidP="00AC3806">
      <w:pPr>
        <w:ind w:left="0"/>
      </w:pPr>
    </w:p>
    <w:p w:rsidR="0014397D" w:rsidRDefault="0014397D" w:rsidP="0014397D">
      <w:pPr>
        <w:pStyle w:val="Heading3"/>
      </w:pPr>
      <w:bookmarkStart w:id="12" w:name="_Toc469933107"/>
      <w:r>
        <w:lastRenderedPageBreak/>
        <w:t xml:space="preserve">Step 6, Update the </w:t>
      </w:r>
      <w:proofErr w:type="spellStart"/>
      <w:r>
        <w:t>ServiceNow</w:t>
      </w:r>
      <w:proofErr w:type="spellEnd"/>
      <w:r>
        <w:t xml:space="preserve"> Ticket with the Asset Reservation, PSC Approved Stamp</w:t>
      </w:r>
      <w:bookmarkEnd w:id="12"/>
    </w:p>
    <w:p w:rsidR="0014397D" w:rsidRDefault="0014397D" w:rsidP="00AC3806">
      <w:pPr>
        <w:ind w:left="0"/>
      </w:pPr>
      <w:r>
        <w:rPr>
          <w:noProof/>
          <w:lang w:eastAsia="en-US"/>
        </w:rPr>
        <w:drawing>
          <wp:inline distT="0" distB="0" distL="0" distR="0" wp14:anchorId="6E977D6A" wp14:editId="5DBCED22">
            <wp:extent cx="6400800" cy="5083810"/>
            <wp:effectExtent l="38100" t="38100" r="95250" b="977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0838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41EB0" w:rsidRDefault="00441EB0" w:rsidP="00AC3806">
      <w:pPr>
        <w:ind w:left="0"/>
      </w:pPr>
    </w:p>
    <w:p w:rsidR="00AC3806" w:rsidRPr="00BF7A45" w:rsidRDefault="00AC3806" w:rsidP="00AC3806">
      <w:pPr>
        <w:ind w:left="0"/>
      </w:pPr>
    </w:p>
    <w:p w:rsidR="00A66528" w:rsidRPr="000E5109" w:rsidRDefault="00A66528" w:rsidP="000E5109"/>
    <w:p w:rsidR="005F4FD4" w:rsidRDefault="00B07E4E">
      <w:pPr>
        <w:pStyle w:val="Heading2"/>
      </w:pPr>
      <w:bookmarkStart w:id="13" w:name="_Toc469933108"/>
      <w:r>
        <w:t>Move Asset Request</w:t>
      </w:r>
      <w:bookmarkEnd w:id="13"/>
    </w:p>
    <w:p w:rsidR="00EB2026" w:rsidRDefault="00EB2026" w:rsidP="00EB2026">
      <w:pPr>
        <w:pStyle w:val="Heading3"/>
      </w:pPr>
      <w:bookmarkStart w:id="14" w:name="_Toc469933109"/>
      <w:r>
        <w:t>Move Ticket Prerequisites</w:t>
      </w:r>
      <w:bookmarkEnd w:id="14"/>
    </w:p>
    <w:p w:rsidR="00EB2026" w:rsidRDefault="00EB2026" w:rsidP="00EB2026">
      <w:r>
        <w:t xml:space="preserve">The Reservations Manager should receive a Power, Space, and Cooling approval subtask within the context of any operations change request (perhaps originating from a </w:t>
      </w:r>
      <w:proofErr w:type="spellStart"/>
      <w:r>
        <w:t>ServiceNow</w:t>
      </w:r>
      <w:proofErr w:type="spellEnd"/>
      <w:r>
        <w:t xml:space="preserve"> workflow).   The following deployment attributes are minimally required for adequate PSC evaluation.</w:t>
      </w:r>
    </w:p>
    <w:p w:rsidR="00EB2026" w:rsidRDefault="00EB2026" w:rsidP="00EB2026">
      <w:pPr>
        <w:pStyle w:val="ListParagraph"/>
        <w:numPr>
          <w:ilvl w:val="0"/>
          <w:numId w:val="34"/>
        </w:numPr>
      </w:pPr>
      <w:r>
        <w:t>Requested Asset Item Inventory</w:t>
      </w:r>
    </w:p>
    <w:p w:rsidR="00EB2026" w:rsidRDefault="00EB2026" w:rsidP="00EB2026">
      <w:pPr>
        <w:pStyle w:val="ListParagraph"/>
        <w:numPr>
          <w:ilvl w:val="0"/>
          <w:numId w:val="34"/>
        </w:numPr>
      </w:pPr>
      <w:r>
        <w:t xml:space="preserve">Material Catalog model identification per deployment item </w:t>
      </w:r>
    </w:p>
    <w:p w:rsidR="00EB2026" w:rsidRDefault="00EB2026" w:rsidP="00EB2026">
      <w:pPr>
        <w:pStyle w:val="ListParagraph"/>
        <w:numPr>
          <w:ilvl w:val="0"/>
          <w:numId w:val="34"/>
        </w:numPr>
      </w:pPr>
      <w:r>
        <w:t>Asset RU sizes</w:t>
      </w:r>
    </w:p>
    <w:p w:rsidR="00EB2026" w:rsidRDefault="00EB2026" w:rsidP="00EB2026">
      <w:pPr>
        <w:pStyle w:val="ListParagraph"/>
        <w:numPr>
          <w:ilvl w:val="0"/>
          <w:numId w:val="34"/>
        </w:numPr>
      </w:pPr>
      <w:r>
        <w:lastRenderedPageBreak/>
        <w:t>Tenant Cost Center</w:t>
      </w:r>
    </w:p>
    <w:p w:rsidR="00EB2026" w:rsidRDefault="00EB2026" w:rsidP="00EB2026">
      <w:pPr>
        <w:pStyle w:val="ListParagraph"/>
        <w:numPr>
          <w:ilvl w:val="0"/>
          <w:numId w:val="34"/>
        </w:numPr>
      </w:pPr>
      <w:r>
        <w:t>Tenant Owner and User Names</w:t>
      </w:r>
    </w:p>
    <w:p w:rsidR="00EB2026" w:rsidRDefault="00EB2026" w:rsidP="00EB2026">
      <w:pPr>
        <w:pStyle w:val="ListParagraph"/>
        <w:numPr>
          <w:ilvl w:val="0"/>
          <w:numId w:val="34"/>
        </w:numPr>
      </w:pPr>
      <w:proofErr w:type="spellStart"/>
      <w:r>
        <w:t>ServiceNow</w:t>
      </w:r>
      <w:proofErr w:type="spellEnd"/>
      <w:r>
        <w:t xml:space="preserve"> Ticket Number (i.e. NLyte PR Number)</w:t>
      </w:r>
    </w:p>
    <w:p w:rsidR="00EB2026" w:rsidRDefault="00EB2026" w:rsidP="00EB2026">
      <w:pPr>
        <w:pStyle w:val="ListParagraph"/>
        <w:numPr>
          <w:ilvl w:val="0"/>
          <w:numId w:val="34"/>
        </w:numPr>
      </w:pPr>
      <w:r>
        <w:t>Cable Management details (i.e. logical and physical network topology details)</w:t>
      </w:r>
    </w:p>
    <w:p w:rsidR="00EB2026" w:rsidRDefault="00EB2026" w:rsidP="00EB2026">
      <w:pPr>
        <w:pStyle w:val="ListParagraph"/>
        <w:numPr>
          <w:ilvl w:val="0"/>
          <w:numId w:val="34"/>
        </w:numPr>
      </w:pPr>
      <w:r>
        <w:t>Any non-standard cabinet mounting details (e.g. shelfs)</w:t>
      </w:r>
    </w:p>
    <w:p w:rsidR="00EB2026" w:rsidRDefault="00EB2026" w:rsidP="00EB2026">
      <w:pPr>
        <w:pStyle w:val="ListParagraph"/>
        <w:numPr>
          <w:ilvl w:val="0"/>
          <w:numId w:val="34"/>
        </w:numPr>
      </w:pPr>
      <w:r>
        <w:t>Any non-standard power connectivity details.</w:t>
      </w:r>
    </w:p>
    <w:p w:rsidR="00EB2026" w:rsidRDefault="00EB2026" w:rsidP="00EB2026">
      <w:pPr>
        <w:pStyle w:val="ListParagraph"/>
        <w:numPr>
          <w:ilvl w:val="0"/>
          <w:numId w:val="34"/>
        </w:numPr>
      </w:pPr>
      <w:r>
        <w:t>Asset hostnames</w:t>
      </w:r>
    </w:p>
    <w:p w:rsidR="00EB2026" w:rsidRDefault="00EB2026" w:rsidP="00EB2026">
      <w:pPr>
        <w:ind w:left="0"/>
      </w:pPr>
      <w:r>
        <w:t>An approved reservation request should result in a ticket update stamp with the following minimal detail list.</w:t>
      </w:r>
    </w:p>
    <w:p w:rsidR="00EB2026" w:rsidRDefault="00EB2026" w:rsidP="00EB2026">
      <w:pPr>
        <w:pStyle w:val="ListParagraph"/>
        <w:numPr>
          <w:ilvl w:val="0"/>
          <w:numId w:val="35"/>
        </w:numPr>
      </w:pPr>
      <w:r>
        <w:t>PSC Approved Statement</w:t>
      </w:r>
    </w:p>
    <w:p w:rsidR="00EB2026" w:rsidRDefault="00EB2026" w:rsidP="00EB2026">
      <w:pPr>
        <w:pStyle w:val="ListParagraph"/>
        <w:numPr>
          <w:ilvl w:val="0"/>
          <w:numId w:val="35"/>
        </w:numPr>
      </w:pPr>
      <w:r>
        <w:t>Per Item Cabinet Name and Rack Unit assigned location</w:t>
      </w:r>
    </w:p>
    <w:p w:rsidR="00EB2026" w:rsidRDefault="00EB2026" w:rsidP="00EB2026">
      <w:pPr>
        <w:pStyle w:val="ListParagraph"/>
        <w:numPr>
          <w:ilvl w:val="0"/>
          <w:numId w:val="35"/>
        </w:numPr>
      </w:pPr>
      <w:r>
        <w:t>Detailed approval prerequisite statements (e.g. prior asset move or decommissioning dependencies)</w:t>
      </w:r>
    </w:p>
    <w:p w:rsidR="00EB2026" w:rsidRDefault="00EB2026" w:rsidP="00EB2026">
      <w:pPr>
        <w:pStyle w:val="ListParagraph"/>
      </w:pPr>
    </w:p>
    <w:p w:rsidR="00EB2026" w:rsidRDefault="00EB2026" w:rsidP="00EB2026">
      <w:r>
        <w:t>For example, assume the following simple PSC approval move request details:</w:t>
      </w:r>
    </w:p>
    <w:p w:rsidR="00EB2026" w:rsidRDefault="00EB2026" w:rsidP="00EB2026">
      <w:pPr>
        <w:pStyle w:val="ListParagraph"/>
        <w:numPr>
          <w:ilvl w:val="0"/>
          <w:numId w:val="36"/>
        </w:numPr>
      </w:pPr>
      <w:proofErr w:type="spellStart"/>
      <w:r>
        <w:t>ServiceNow</w:t>
      </w:r>
      <w:proofErr w:type="spellEnd"/>
      <w:r>
        <w:t xml:space="preserve"> Ticket Number = RITM00888888</w:t>
      </w:r>
    </w:p>
    <w:p w:rsidR="00EB2026" w:rsidRDefault="00EB2026" w:rsidP="00EB2026">
      <w:pPr>
        <w:pStyle w:val="ListParagraph"/>
        <w:numPr>
          <w:ilvl w:val="0"/>
          <w:numId w:val="36"/>
        </w:numPr>
      </w:pPr>
      <w:r>
        <w:t>Hostname = TESTSVR001</w:t>
      </w:r>
    </w:p>
    <w:p w:rsidR="00955F5D" w:rsidRDefault="00955F5D" w:rsidP="00955F5D">
      <w:pPr>
        <w:pStyle w:val="ListParagraph"/>
        <w:numPr>
          <w:ilvl w:val="0"/>
          <w:numId w:val="36"/>
        </w:numPr>
      </w:pPr>
      <w:r>
        <w:t xml:space="preserve">Target Cabinet = </w:t>
      </w:r>
      <w:r w:rsidR="00464789">
        <w:t>RACK-512338</w:t>
      </w:r>
    </w:p>
    <w:p w:rsidR="00955F5D" w:rsidRDefault="00955F5D" w:rsidP="00955F5D">
      <w:pPr>
        <w:pStyle w:val="ListParagraph"/>
        <w:numPr>
          <w:ilvl w:val="0"/>
          <w:numId w:val="36"/>
        </w:numPr>
      </w:pPr>
      <w:r>
        <w:t>Assumptions</w:t>
      </w:r>
    </w:p>
    <w:p w:rsidR="00955F5D" w:rsidRDefault="00955F5D" w:rsidP="00955F5D">
      <w:pPr>
        <w:pStyle w:val="ListParagraph"/>
        <w:numPr>
          <w:ilvl w:val="1"/>
          <w:numId w:val="36"/>
        </w:numPr>
      </w:pPr>
      <w:r>
        <w:t>Power and Space availability decisions for the target move location have been accomplished utilizing the NLyte feature options discussed above within the “Supporting NLyte Feature Areas” topic.</w:t>
      </w:r>
    </w:p>
    <w:p w:rsidR="00EB2026" w:rsidRDefault="00EB2026" w:rsidP="00EB2026">
      <w:pPr>
        <w:pStyle w:val="ListParagraph"/>
        <w:ind w:left="792"/>
      </w:pPr>
    </w:p>
    <w:p w:rsidR="00EB2026" w:rsidRDefault="00EB2026" w:rsidP="00EB2026">
      <w:pPr>
        <w:pStyle w:val="Heading3"/>
      </w:pPr>
      <w:bookmarkStart w:id="15" w:name="_Toc469933110"/>
      <w:r>
        <w:t xml:space="preserve">Step 1, Locate the </w:t>
      </w:r>
      <w:r w:rsidR="0027191B">
        <w:t xml:space="preserve">Existing </w:t>
      </w:r>
      <w:r>
        <w:t xml:space="preserve">NLyte </w:t>
      </w:r>
      <w:r w:rsidR="0027191B">
        <w:t>Asset Record</w:t>
      </w:r>
      <w:bookmarkEnd w:id="15"/>
    </w:p>
    <w:p w:rsidR="00B40D60" w:rsidRDefault="00955F5D" w:rsidP="00C52087">
      <w:r>
        <w:rPr>
          <w:noProof/>
          <w:lang w:eastAsia="en-US"/>
        </w:rPr>
        <w:drawing>
          <wp:inline distT="0" distB="0" distL="0" distR="0" wp14:anchorId="1881F9F1" wp14:editId="285312C8">
            <wp:extent cx="6400800" cy="2860675"/>
            <wp:effectExtent l="38100" t="38100" r="95250" b="920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606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55F5D" w:rsidRDefault="00955F5D" w:rsidP="00C52087">
      <w:r>
        <w:rPr>
          <w:noProof/>
          <w:lang w:eastAsia="en-US"/>
        </w:rPr>
        <w:lastRenderedPageBreak/>
        <w:drawing>
          <wp:inline distT="0" distB="0" distL="0" distR="0" wp14:anchorId="79F8156A" wp14:editId="55A083D2">
            <wp:extent cx="6400800" cy="2326640"/>
            <wp:effectExtent l="38100" t="38100" r="95250" b="927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2664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65986" w:rsidRDefault="00965986" w:rsidP="00C52087"/>
    <w:p w:rsidR="00965986" w:rsidRDefault="00965986" w:rsidP="00965986">
      <w:pPr>
        <w:pStyle w:val="Heading3"/>
      </w:pPr>
      <w:bookmarkStart w:id="16" w:name="_Toc469933111"/>
      <w:r>
        <w:t>Step 2, Record the Request Ticket Number within the PR Number field</w:t>
      </w:r>
      <w:bookmarkEnd w:id="16"/>
    </w:p>
    <w:p w:rsidR="00965986" w:rsidRDefault="00965986" w:rsidP="00C52087"/>
    <w:p w:rsidR="00965986" w:rsidRDefault="00965986" w:rsidP="00C52087">
      <w:r>
        <w:rPr>
          <w:noProof/>
          <w:lang w:eastAsia="en-US"/>
        </w:rPr>
        <w:drawing>
          <wp:inline distT="0" distB="0" distL="0" distR="0" wp14:anchorId="6903DD3A" wp14:editId="3CF06A6C">
            <wp:extent cx="6400800" cy="4613275"/>
            <wp:effectExtent l="38100" t="38100" r="95250" b="920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6132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65986" w:rsidRDefault="00965986" w:rsidP="00C52087"/>
    <w:p w:rsidR="00955F5D" w:rsidRDefault="00955F5D" w:rsidP="00C52087"/>
    <w:p w:rsidR="00955F5D" w:rsidRDefault="00965986" w:rsidP="00955F5D">
      <w:pPr>
        <w:pStyle w:val="Heading3"/>
      </w:pPr>
      <w:bookmarkStart w:id="17" w:name="_Toc469933112"/>
      <w:r>
        <w:t>Step 3</w:t>
      </w:r>
      <w:r w:rsidR="00955F5D">
        <w:t>, Place the Asset in a Planned Move State</w:t>
      </w:r>
      <w:bookmarkEnd w:id="17"/>
    </w:p>
    <w:p w:rsidR="00955F5D" w:rsidRDefault="00955F5D" w:rsidP="00C52087">
      <w:r>
        <w:rPr>
          <w:noProof/>
          <w:lang w:eastAsia="en-US"/>
        </w:rPr>
        <w:drawing>
          <wp:inline distT="0" distB="0" distL="0" distR="0" wp14:anchorId="41CB2A06" wp14:editId="1A27820D">
            <wp:extent cx="6400800" cy="5085080"/>
            <wp:effectExtent l="38100" t="38100" r="95250" b="965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08508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55F5D" w:rsidRDefault="00955F5D" w:rsidP="00C52087"/>
    <w:p w:rsidR="00955F5D" w:rsidRDefault="00955F5D" w:rsidP="00C52087">
      <w:r>
        <w:rPr>
          <w:noProof/>
          <w:lang w:eastAsia="en-US"/>
        </w:rPr>
        <w:lastRenderedPageBreak/>
        <w:drawing>
          <wp:inline distT="0" distB="0" distL="0" distR="0" wp14:anchorId="5ECB265D" wp14:editId="521E26CB">
            <wp:extent cx="6400800" cy="2670175"/>
            <wp:effectExtent l="38100" t="38100" r="95250" b="920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701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55F5D" w:rsidRDefault="00955F5D" w:rsidP="00C52087"/>
    <w:p w:rsidR="00DA46DC" w:rsidRDefault="00965986" w:rsidP="00DA46DC">
      <w:pPr>
        <w:pStyle w:val="Heading3"/>
      </w:pPr>
      <w:bookmarkStart w:id="18" w:name="_Toc469933113"/>
      <w:r>
        <w:t>Step 4</w:t>
      </w:r>
      <w:r w:rsidR="00DA46DC">
        <w:t>, Mount the “Planned Moving” Asset Record into the Target Cabinet Location</w:t>
      </w:r>
      <w:bookmarkEnd w:id="18"/>
    </w:p>
    <w:p w:rsidR="00955F5D" w:rsidRDefault="00DA46DC" w:rsidP="00DA46DC">
      <w:pPr>
        <w:ind w:left="0"/>
      </w:pPr>
      <w:r>
        <w:rPr>
          <w:noProof/>
          <w:lang w:eastAsia="en-US"/>
        </w:rPr>
        <w:drawing>
          <wp:inline distT="0" distB="0" distL="0" distR="0" wp14:anchorId="20A12FE9" wp14:editId="67896456">
            <wp:extent cx="6400800" cy="2967990"/>
            <wp:effectExtent l="38100" t="38100" r="95250" b="990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679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A46DC" w:rsidRDefault="00DA46DC" w:rsidP="00DA46DC">
      <w:pPr>
        <w:ind w:left="0"/>
      </w:pPr>
      <w:r>
        <w:rPr>
          <w:noProof/>
          <w:lang w:eastAsia="en-US"/>
        </w:rPr>
        <w:lastRenderedPageBreak/>
        <w:drawing>
          <wp:inline distT="0" distB="0" distL="0" distR="0" wp14:anchorId="1FB20FCC" wp14:editId="5DB30567">
            <wp:extent cx="6400800" cy="4763770"/>
            <wp:effectExtent l="38100" t="38100" r="95250" b="939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7637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55F5D" w:rsidRDefault="00955F5D" w:rsidP="00DA46DC">
      <w:pPr>
        <w:ind w:left="0"/>
      </w:pPr>
    </w:p>
    <w:p w:rsidR="00DA46DC" w:rsidRDefault="00DA46DC" w:rsidP="00DA46DC">
      <w:pPr>
        <w:ind w:left="0"/>
      </w:pPr>
      <w:r>
        <w:rPr>
          <w:noProof/>
          <w:lang w:eastAsia="en-US"/>
        </w:rPr>
        <w:lastRenderedPageBreak/>
        <w:drawing>
          <wp:inline distT="0" distB="0" distL="0" distR="0" wp14:anchorId="58515A48" wp14:editId="2285AD87">
            <wp:extent cx="6400800" cy="4001135"/>
            <wp:effectExtent l="38100" t="38100" r="95250" b="946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113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55F5D" w:rsidRDefault="00955F5D" w:rsidP="00C52087"/>
    <w:p w:rsidR="00DA46DC" w:rsidRDefault="00DA46DC" w:rsidP="00C52087">
      <w:r>
        <w:rPr>
          <w:noProof/>
          <w:lang w:eastAsia="en-US"/>
        </w:rPr>
        <w:lastRenderedPageBreak/>
        <w:drawing>
          <wp:inline distT="0" distB="0" distL="0" distR="0" wp14:anchorId="197259B5" wp14:editId="767E734C">
            <wp:extent cx="6400800" cy="5509895"/>
            <wp:effectExtent l="38100" t="38100" r="95250" b="908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50989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A46DC" w:rsidRDefault="00DA46DC" w:rsidP="00C52087"/>
    <w:p w:rsidR="00DA46DC" w:rsidRDefault="00DA46DC" w:rsidP="00C52087">
      <w:r>
        <w:rPr>
          <w:noProof/>
          <w:lang w:eastAsia="en-US"/>
        </w:rPr>
        <w:lastRenderedPageBreak/>
        <w:drawing>
          <wp:inline distT="0" distB="0" distL="0" distR="0" wp14:anchorId="72563FA7" wp14:editId="198767A6">
            <wp:extent cx="6400800" cy="5513705"/>
            <wp:effectExtent l="38100" t="38100" r="95250" b="8699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5137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31DD6" w:rsidRDefault="00931DD6">
      <w:pPr>
        <w:tabs>
          <w:tab w:val="clear" w:pos="360"/>
        </w:tabs>
        <w:spacing w:before="0" w:after="200"/>
        <w:ind w:left="0" w:right="0"/>
      </w:pPr>
      <w:r>
        <w:br w:type="page"/>
      </w:r>
    </w:p>
    <w:p w:rsidR="00DA46DC" w:rsidRDefault="00DA46DC" w:rsidP="00C52087"/>
    <w:p w:rsidR="00931DD6" w:rsidRDefault="00807ED0" w:rsidP="00931DD6">
      <w:pPr>
        <w:pStyle w:val="Heading3"/>
      </w:pPr>
      <w:bookmarkStart w:id="19" w:name="_Toc469933114"/>
      <w:r>
        <w:t>Step 5</w:t>
      </w:r>
      <w:r w:rsidR="00931DD6">
        <w:t>, Forward the Work Order to the Operations Team for Fulfillment</w:t>
      </w:r>
      <w:bookmarkEnd w:id="19"/>
    </w:p>
    <w:p w:rsidR="00DA46DC" w:rsidRDefault="00DA46DC" w:rsidP="00C52087">
      <w:r>
        <w:rPr>
          <w:noProof/>
          <w:lang w:eastAsia="en-US"/>
        </w:rPr>
        <w:drawing>
          <wp:inline distT="0" distB="0" distL="0" distR="0" wp14:anchorId="315FBDF3" wp14:editId="0C9BAC3E">
            <wp:extent cx="6400800" cy="4078605"/>
            <wp:effectExtent l="38100" t="38100" r="95250" b="933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786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A46DC" w:rsidRDefault="00DA46DC" w:rsidP="00C52087"/>
    <w:p w:rsidR="00DA46DC" w:rsidRDefault="00931DD6" w:rsidP="00DA46DC">
      <w:pPr>
        <w:ind w:left="0"/>
      </w:pPr>
      <w:r>
        <w:rPr>
          <w:noProof/>
          <w:lang w:eastAsia="en-US"/>
        </w:rPr>
        <w:lastRenderedPageBreak/>
        <w:drawing>
          <wp:inline distT="0" distB="0" distL="0" distR="0" wp14:anchorId="5BD5B6D5" wp14:editId="55FF2539">
            <wp:extent cx="6400800" cy="6014085"/>
            <wp:effectExtent l="38100" t="38100" r="95250" b="10096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01408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31DD6" w:rsidRDefault="00931DD6" w:rsidP="00DA46DC">
      <w:pPr>
        <w:ind w:left="0"/>
      </w:pPr>
    </w:p>
    <w:p w:rsidR="00931DD6" w:rsidRDefault="00807ED0" w:rsidP="00931DD6">
      <w:pPr>
        <w:pStyle w:val="Heading3"/>
      </w:pPr>
      <w:bookmarkStart w:id="20" w:name="_Toc469933115"/>
      <w:r>
        <w:lastRenderedPageBreak/>
        <w:t>Step 6</w:t>
      </w:r>
      <w:r w:rsidR="00931DD6">
        <w:t>, The Operations Team Complete</w:t>
      </w:r>
      <w:r>
        <w:t>s</w:t>
      </w:r>
      <w:r w:rsidR="00931DD6">
        <w:t xml:space="preserve"> the Move Request</w:t>
      </w:r>
      <w:bookmarkEnd w:id="20"/>
      <w:r w:rsidR="00931DD6">
        <w:t xml:space="preserve"> </w:t>
      </w:r>
    </w:p>
    <w:p w:rsidR="00931DD6" w:rsidRDefault="00931DD6" w:rsidP="00931DD6">
      <w:r>
        <w:rPr>
          <w:noProof/>
          <w:lang w:eastAsia="en-US"/>
        </w:rPr>
        <w:drawing>
          <wp:inline distT="0" distB="0" distL="0" distR="0" wp14:anchorId="312AF283" wp14:editId="2E71AD48">
            <wp:extent cx="6400800" cy="4998720"/>
            <wp:effectExtent l="38100" t="38100" r="95250" b="8763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99872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31DD6" w:rsidRDefault="00931DD6" w:rsidP="00DA46DC">
      <w:pPr>
        <w:ind w:left="0"/>
      </w:pPr>
    </w:p>
    <w:p w:rsidR="00464789" w:rsidRDefault="00464789" w:rsidP="00464789"/>
    <w:p w:rsidR="00464789" w:rsidRPr="000E5109" w:rsidRDefault="00464789" w:rsidP="00464789"/>
    <w:p w:rsidR="00464789" w:rsidRDefault="00464789" w:rsidP="00464789">
      <w:pPr>
        <w:pStyle w:val="Heading2"/>
      </w:pPr>
      <w:bookmarkStart w:id="21" w:name="_Toc469933116"/>
      <w:r>
        <w:t>Decommission Asset Request</w:t>
      </w:r>
      <w:bookmarkEnd w:id="21"/>
    </w:p>
    <w:p w:rsidR="00464789" w:rsidRDefault="00464789" w:rsidP="00464789">
      <w:pPr>
        <w:pStyle w:val="Heading3"/>
      </w:pPr>
      <w:bookmarkStart w:id="22" w:name="_Toc469933117"/>
      <w:r>
        <w:t>Decommission Ticket Prerequisites</w:t>
      </w:r>
      <w:bookmarkEnd w:id="22"/>
    </w:p>
    <w:p w:rsidR="00464789" w:rsidRDefault="00464789" w:rsidP="00464789">
      <w:r>
        <w:t xml:space="preserve">The Reservations Manager should receive an approval subtask within the context of any operations change request (perhaps originating from a </w:t>
      </w:r>
      <w:proofErr w:type="spellStart"/>
      <w:r>
        <w:t>ServiceNow</w:t>
      </w:r>
      <w:proofErr w:type="spellEnd"/>
      <w:r>
        <w:t xml:space="preserve"> workflow).   </w:t>
      </w:r>
    </w:p>
    <w:p w:rsidR="00464789" w:rsidRDefault="00464789" w:rsidP="00464789">
      <w:pPr>
        <w:ind w:left="0"/>
      </w:pPr>
      <w:r>
        <w:t>An approved request should result in a ticket update stamp with the following minimal detail list.</w:t>
      </w:r>
    </w:p>
    <w:p w:rsidR="00464789" w:rsidRDefault="00464789" w:rsidP="00464789">
      <w:pPr>
        <w:pStyle w:val="ListParagraph"/>
        <w:numPr>
          <w:ilvl w:val="0"/>
          <w:numId w:val="35"/>
        </w:numPr>
      </w:pPr>
      <w:r>
        <w:t>Change Approved Statement</w:t>
      </w:r>
    </w:p>
    <w:p w:rsidR="00464789" w:rsidRDefault="00464789" w:rsidP="00464789">
      <w:pPr>
        <w:pStyle w:val="ListParagraph"/>
        <w:numPr>
          <w:ilvl w:val="0"/>
          <w:numId w:val="35"/>
        </w:numPr>
      </w:pPr>
      <w:r>
        <w:t>Per Item Cabinet Name and Rack Unit assigned location</w:t>
      </w:r>
    </w:p>
    <w:p w:rsidR="00464789" w:rsidRDefault="00464789" w:rsidP="00464789">
      <w:pPr>
        <w:pStyle w:val="ListParagraph"/>
        <w:numPr>
          <w:ilvl w:val="0"/>
          <w:numId w:val="35"/>
        </w:numPr>
      </w:pPr>
      <w:r>
        <w:t>Detailed approval prerequisite statements (e.g. prior asset move or decommissioning dependencies)</w:t>
      </w:r>
    </w:p>
    <w:p w:rsidR="00464789" w:rsidRDefault="00464789" w:rsidP="00464789">
      <w:pPr>
        <w:pStyle w:val="ListParagraph"/>
      </w:pPr>
    </w:p>
    <w:p w:rsidR="00464789" w:rsidRDefault="00464789" w:rsidP="00464789">
      <w:r>
        <w:t>For example, assume the following simple decom approval request details:</w:t>
      </w:r>
    </w:p>
    <w:p w:rsidR="00464789" w:rsidRDefault="00464789" w:rsidP="00464789">
      <w:pPr>
        <w:pStyle w:val="ListParagraph"/>
        <w:numPr>
          <w:ilvl w:val="0"/>
          <w:numId w:val="36"/>
        </w:numPr>
      </w:pPr>
      <w:proofErr w:type="spellStart"/>
      <w:r>
        <w:t>ServiceNow</w:t>
      </w:r>
      <w:proofErr w:type="spellEnd"/>
      <w:r>
        <w:t xml:space="preserve"> Ticket Number = RITM00999999</w:t>
      </w:r>
    </w:p>
    <w:p w:rsidR="00464789" w:rsidRDefault="00464789" w:rsidP="00464789">
      <w:pPr>
        <w:pStyle w:val="ListParagraph"/>
        <w:numPr>
          <w:ilvl w:val="0"/>
          <w:numId w:val="36"/>
        </w:numPr>
      </w:pPr>
      <w:r>
        <w:t>Hostname = TESTSVR001</w:t>
      </w:r>
    </w:p>
    <w:p w:rsidR="00464789" w:rsidRDefault="00464789" w:rsidP="00464789">
      <w:pPr>
        <w:pStyle w:val="ListParagraph"/>
        <w:numPr>
          <w:ilvl w:val="0"/>
          <w:numId w:val="36"/>
        </w:numPr>
      </w:pPr>
      <w:r>
        <w:t>Assumptions</w:t>
      </w:r>
    </w:p>
    <w:p w:rsidR="00965986" w:rsidRDefault="00965986" w:rsidP="00464789">
      <w:pPr>
        <w:pStyle w:val="ListParagraph"/>
        <w:numPr>
          <w:ilvl w:val="1"/>
          <w:numId w:val="36"/>
        </w:numPr>
      </w:pPr>
      <w:r>
        <w:t>Logistics, Financing, and Tenant decommissioning workflow tasks have been initiated separately.</w:t>
      </w:r>
    </w:p>
    <w:p w:rsidR="00464789" w:rsidRDefault="00464789" w:rsidP="00464789">
      <w:pPr>
        <w:pStyle w:val="ListParagraph"/>
        <w:ind w:left="792"/>
      </w:pPr>
    </w:p>
    <w:p w:rsidR="00464789" w:rsidRDefault="00464789" w:rsidP="00464789">
      <w:pPr>
        <w:pStyle w:val="Heading3"/>
      </w:pPr>
      <w:bookmarkStart w:id="23" w:name="_Toc469933118"/>
      <w:r>
        <w:t>Step 1, Locate the Existing NLyte Asset Record</w:t>
      </w:r>
      <w:bookmarkEnd w:id="23"/>
    </w:p>
    <w:p w:rsidR="00464789" w:rsidRDefault="00464789" w:rsidP="00464789">
      <w:r>
        <w:rPr>
          <w:noProof/>
          <w:lang w:eastAsia="en-US"/>
        </w:rPr>
        <w:drawing>
          <wp:inline distT="0" distB="0" distL="0" distR="0" wp14:anchorId="386585C5" wp14:editId="29C9AB9D">
            <wp:extent cx="6400800" cy="2860675"/>
            <wp:effectExtent l="38100" t="38100" r="95250" b="920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606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464789" w:rsidRDefault="00464789" w:rsidP="00464789">
      <w:r>
        <w:rPr>
          <w:noProof/>
          <w:lang w:eastAsia="en-US"/>
        </w:rPr>
        <w:drawing>
          <wp:inline distT="0" distB="0" distL="0" distR="0" wp14:anchorId="38C95FBB" wp14:editId="206A5D88">
            <wp:extent cx="6400800" cy="2326640"/>
            <wp:effectExtent l="38100" t="38100" r="95250" b="927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2664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65986" w:rsidRDefault="00965986">
      <w:pPr>
        <w:tabs>
          <w:tab w:val="clear" w:pos="360"/>
        </w:tabs>
        <w:spacing w:before="0" w:after="200"/>
        <w:ind w:left="0" w:right="0"/>
      </w:pPr>
      <w:r>
        <w:br w:type="page"/>
      </w:r>
    </w:p>
    <w:p w:rsidR="00965986" w:rsidRDefault="00965986" w:rsidP="00965986">
      <w:pPr>
        <w:pStyle w:val="Heading3"/>
      </w:pPr>
      <w:bookmarkStart w:id="24" w:name="_Toc469933119"/>
      <w:r>
        <w:lastRenderedPageBreak/>
        <w:t>Step 2, Record the Decommissioning Ticket Number</w:t>
      </w:r>
      <w:bookmarkEnd w:id="24"/>
    </w:p>
    <w:p w:rsidR="00464789" w:rsidRDefault="00807ED0" w:rsidP="00807ED0">
      <w:r>
        <w:rPr>
          <w:noProof/>
          <w:lang w:eastAsia="en-US"/>
        </w:rPr>
        <w:drawing>
          <wp:inline distT="0" distB="0" distL="0" distR="0" wp14:anchorId="589DBF6A" wp14:editId="51B3C9C9">
            <wp:extent cx="6400800" cy="4610100"/>
            <wp:effectExtent l="38100" t="38100" r="95250" b="952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6101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65986" w:rsidRDefault="00965986" w:rsidP="00464789">
      <w:pPr>
        <w:pStyle w:val="Heading3"/>
      </w:pPr>
    </w:p>
    <w:p w:rsidR="00464789" w:rsidRDefault="00807ED0" w:rsidP="00464789">
      <w:pPr>
        <w:pStyle w:val="Heading3"/>
      </w:pPr>
      <w:bookmarkStart w:id="25" w:name="_Toc469933120"/>
      <w:r>
        <w:t>Step 3</w:t>
      </w:r>
      <w:r w:rsidR="00464789">
        <w:t xml:space="preserve">, Place the Asset in a Planned </w:t>
      </w:r>
      <w:r w:rsidR="00DB3BB8">
        <w:t>Decommissioning</w:t>
      </w:r>
      <w:r w:rsidR="00464789">
        <w:t xml:space="preserve"> State</w:t>
      </w:r>
      <w:bookmarkEnd w:id="25"/>
    </w:p>
    <w:p w:rsidR="00464789" w:rsidRDefault="00807ED0" w:rsidP="00464789">
      <w:r>
        <w:rPr>
          <w:noProof/>
          <w:lang w:eastAsia="en-US"/>
        </w:rPr>
        <w:drawing>
          <wp:inline distT="0" distB="0" distL="0" distR="0" wp14:anchorId="5070D479" wp14:editId="02EF66C1">
            <wp:extent cx="6400800" cy="4608830"/>
            <wp:effectExtent l="38100" t="38100" r="95250" b="965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60883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07ED0" w:rsidRDefault="00807ED0" w:rsidP="00464789"/>
    <w:p w:rsidR="00807ED0" w:rsidRDefault="00807ED0" w:rsidP="00464789">
      <w:r>
        <w:rPr>
          <w:noProof/>
          <w:lang w:eastAsia="en-US"/>
        </w:rPr>
        <w:lastRenderedPageBreak/>
        <w:drawing>
          <wp:inline distT="0" distB="0" distL="0" distR="0" wp14:anchorId="4E231CD3" wp14:editId="3830FC29">
            <wp:extent cx="6400800" cy="2447290"/>
            <wp:effectExtent l="38100" t="38100" r="95250" b="8636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472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807ED0" w:rsidRDefault="00807ED0" w:rsidP="00464789"/>
    <w:p w:rsidR="00106FD8" w:rsidRDefault="00106FD8" w:rsidP="00106FD8">
      <w:pPr>
        <w:pStyle w:val="Heading3"/>
      </w:pPr>
      <w:bookmarkStart w:id="26" w:name="_Toc469933121"/>
      <w:r>
        <w:t>Step 4, Set the Decommissioned Asset Location</w:t>
      </w:r>
      <w:bookmarkEnd w:id="26"/>
    </w:p>
    <w:p w:rsidR="00106FD8" w:rsidRDefault="00106FD8" w:rsidP="00464789"/>
    <w:p w:rsidR="00807ED0" w:rsidRDefault="00807ED0" w:rsidP="00464789">
      <w:r>
        <w:rPr>
          <w:noProof/>
          <w:lang w:eastAsia="en-US"/>
        </w:rPr>
        <w:drawing>
          <wp:inline distT="0" distB="0" distL="0" distR="0" wp14:anchorId="60E3A718" wp14:editId="33CD12D3">
            <wp:extent cx="6400800" cy="3041015"/>
            <wp:effectExtent l="38100" t="38100" r="95250" b="1022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4101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06FD8" w:rsidRDefault="00106FD8" w:rsidP="00464789"/>
    <w:p w:rsidR="00106FD8" w:rsidRDefault="00106FD8" w:rsidP="00464789">
      <w:r>
        <w:rPr>
          <w:noProof/>
          <w:lang w:eastAsia="en-US"/>
        </w:rPr>
        <w:lastRenderedPageBreak/>
        <w:drawing>
          <wp:inline distT="0" distB="0" distL="0" distR="0" wp14:anchorId="1EF50436" wp14:editId="12223095">
            <wp:extent cx="6400800" cy="4090035"/>
            <wp:effectExtent l="38100" t="38100" r="95250" b="10096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9003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06FD8" w:rsidRDefault="00106FD8" w:rsidP="00464789"/>
    <w:p w:rsidR="00106FD8" w:rsidRDefault="00106FD8" w:rsidP="00106FD8">
      <w:pPr>
        <w:pStyle w:val="Heading3"/>
      </w:pPr>
      <w:bookmarkStart w:id="27" w:name="_Toc469933122"/>
      <w:r>
        <w:t>Step 5, Forward the Work Order to the Operations Team for Fulfillment</w:t>
      </w:r>
      <w:bookmarkEnd w:id="27"/>
    </w:p>
    <w:p w:rsidR="00106FD8" w:rsidRDefault="00106FD8" w:rsidP="00464789">
      <w:r>
        <w:rPr>
          <w:noProof/>
          <w:lang w:eastAsia="en-US"/>
        </w:rPr>
        <w:drawing>
          <wp:inline distT="0" distB="0" distL="0" distR="0" wp14:anchorId="3D3BD8DC" wp14:editId="40EE24C7">
            <wp:extent cx="6400800" cy="2891155"/>
            <wp:effectExtent l="38100" t="38100" r="95250" b="9969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9115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06FD8" w:rsidRDefault="00106FD8" w:rsidP="00464789"/>
    <w:p w:rsidR="00106FD8" w:rsidRDefault="00106FD8" w:rsidP="00464789">
      <w:r>
        <w:rPr>
          <w:noProof/>
          <w:lang w:eastAsia="en-US"/>
        </w:rPr>
        <w:lastRenderedPageBreak/>
        <w:drawing>
          <wp:inline distT="0" distB="0" distL="0" distR="0" wp14:anchorId="30430779" wp14:editId="07DC0F6A">
            <wp:extent cx="6400800" cy="64516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4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FD8" w:rsidRDefault="00106FD8">
      <w:pPr>
        <w:tabs>
          <w:tab w:val="clear" w:pos="360"/>
        </w:tabs>
        <w:spacing w:before="0" w:after="200"/>
        <w:ind w:left="0" w:right="0"/>
      </w:pPr>
      <w:r>
        <w:br w:type="page"/>
      </w:r>
    </w:p>
    <w:p w:rsidR="00106FD8" w:rsidRDefault="00106FD8" w:rsidP="00464789"/>
    <w:p w:rsidR="00106FD8" w:rsidRDefault="00106FD8" w:rsidP="00106FD8">
      <w:pPr>
        <w:pStyle w:val="Heading3"/>
      </w:pPr>
      <w:bookmarkStart w:id="28" w:name="_Toc469933123"/>
      <w:r>
        <w:t>Step 6, The Operations Team Completes the Decommission Request</w:t>
      </w:r>
      <w:bookmarkEnd w:id="28"/>
      <w:r>
        <w:t xml:space="preserve"> </w:t>
      </w:r>
    </w:p>
    <w:p w:rsidR="00106FD8" w:rsidRDefault="00106FD8" w:rsidP="00464789">
      <w:r>
        <w:rPr>
          <w:noProof/>
          <w:lang w:eastAsia="en-US"/>
        </w:rPr>
        <w:drawing>
          <wp:inline distT="0" distB="0" distL="0" distR="0" wp14:anchorId="240DBEE7" wp14:editId="3A9C2CED">
            <wp:extent cx="6400800" cy="3368675"/>
            <wp:effectExtent l="38100" t="38100" r="95250" b="984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686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06FD8" w:rsidRPr="00464789" w:rsidRDefault="00106FD8" w:rsidP="00464789"/>
    <w:sectPr w:rsidR="00106FD8" w:rsidRPr="00464789">
      <w:footerReference w:type="default" r:id="rId50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B7BAA" w:rsidRDefault="00EB7BAA">
      <w:pPr>
        <w:spacing w:after="0" w:line="240" w:lineRule="auto"/>
      </w:pPr>
      <w:r>
        <w:separator/>
      </w:r>
    </w:p>
  </w:endnote>
  <w:endnote w:type="continuationSeparator" w:id="0">
    <w:p w:rsidR="00EB7BAA" w:rsidRDefault="00EB7B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B279D" w:rsidRDefault="00EB7BAA">
    <w:pPr>
      <w:pStyle w:val="Footer"/>
    </w:pPr>
    <w:sdt>
      <w:sdtPr>
        <w:alias w:val="Date"/>
        <w:tag w:val=""/>
        <w:id w:val="424697177"/>
        <w:placeholder>
          <w:docPart w:val="BA7854FD742A4FFCA882CCFF9D7981A7"/>
        </w:placeholder>
        <w:dataBinding w:prefixMappings="xmlns:ns0='http://schemas.microsoft.com/office/2006/coverPageProps' " w:xpath="/ns0:CoverPageProperties[1]/ns0:PublishDate[1]" w:storeItemID="{55AF091B-3C7A-41E3-B477-F2FDAA23CFDA}"/>
        <w:date w:fullDate="2017-04-03T00:00:00Z">
          <w:dateFormat w:val="MMMM d, yyyy"/>
          <w:lid w:val="en-US"/>
          <w:storeMappedDataAs w:val="dateTime"/>
          <w:calendar w:val="gregorian"/>
        </w:date>
      </w:sdtPr>
      <w:sdtEndPr/>
      <w:sdtContent>
        <w:r w:rsidR="00D95954">
          <w:t>April 3, 2017</w:t>
        </w:r>
      </w:sdtContent>
    </w:sdt>
    <w:r w:rsidR="00AB279D">
      <w:ptab w:relativeTo="margin" w:alignment="center" w:leader="none"/>
    </w:r>
    <w:r w:rsidR="00AB279D">
      <w:t>DCIM Reservations Manager</w:t>
    </w:r>
    <w:r w:rsidR="00AB279D">
      <w:ptab w:relativeTo="margin" w:alignment="right" w:leader="none"/>
    </w:r>
    <w:r w:rsidR="00AB279D">
      <w:t xml:space="preserve">Page | </w:t>
    </w:r>
    <w:r w:rsidR="00AB279D">
      <w:fldChar w:fldCharType="begin"/>
    </w:r>
    <w:r w:rsidR="00AB279D">
      <w:instrText xml:space="preserve"> PAGE   \* MERGEFORMAT </w:instrText>
    </w:r>
    <w:r w:rsidR="00AB279D">
      <w:fldChar w:fldCharType="separate"/>
    </w:r>
    <w:r w:rsidR="00D95954">
      <w:rPr>
        <w:noProof/>
      </w:rPr>
      <w:t>21</w:t>
    </w:r>
    <w:r w:rsidR="00AB279D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B7BAA" w:rsidRDefault="00EB7BAA">
      <w:pPr>
        <w:spacing w:after="0" w:line="240" w:lineRule="auto"/>
      </w:pPr>
      <w:r>
        <w:separator/>
      </w:r>
    </w:p>
  </w:footnote>
  <w:footnote w:type="continuationSeparator" w:id="0">
    <w:p w:rsidR="00EB7BAA" w:rsidRDefault="00EB7BA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B3389"/>
    <w:multiLevelType w:val="hybridMultilevel"/>
    <w:tmpl w:val="DEDC1F80"/>
    <w:lvl w:ilvl="0" w:tplc="04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1" w15:restartNumberingAfterBreak="0">
    <w:nsid w:val="0AE76B30"/>
    <w:multiLevelType w:val="hybridMultilevel"/>
    <w:tmpl w:val="B5C847CC"/>
    <w:lvl w:ilvl="0" w:tplc="04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2" w15:restartNumberingAfterBreak="0">
    <w:nsid w:val="0BF569E5"/>
    <w:multiLevelType w:val="hybridMultilevel"/>
    <w:tmpl w:val="A310454E"/>
    <w:lvl w:ilvl="0" w:tplc="04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3" w15:restartNumberingAfterBreak="0">
    <w:nsid w:val="0D5D53A7"/>
    <w:multiLevelType w:val="hybridMultilevel"/>
    <w:tmpl w:val="FB9AD2C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77814A7"/>
    <w:multiLevelType w:val="hybridMultilevel"/>
    <w:tmpl w:val="3768FD74"/>
    <w:lvl w:ilvl="0" w:tplc="04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5" w15:restartNumberingAfterBreak="0">
    <w:nsid w:val="22277AAF"/>
    <w:multiLevelType w:val="hybridMultilevel"/>
    <w:tmpl w:val="C64A93A0"/>
    <w:lvl w:ilvl="0" w:tplc="04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6" w15:restartNumberingAfterBreak="0">
    <w:nsid w:val="252367CE"/>
    <w:multiLevelType w:val="hybridMultilevel"/>
    <w:tmpl w:val="1638BF8A"/>
    <w:lvl w:ilvl="0" w:tplc="90D23F2E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7" w15:restartNumberingAfterBreak="0">
    <w:nsid w:val="29736DBF"/>
    <w:multiLevelType w:val="hybridMultilevel"/>
    <w:tmpl w:val="F0B29F62"/>
    <w:lvl w:ilvl="0" w:tplc="04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8" w15:restartNumberingAfterBreak="0">
    <w:nsid w:val="2AEB2981"/>
    <w:multiLevelType w:val="hybridMultilevel"/>
    <w:tmpl w:val="D52C9DA2"/>
    <w:lvl w:ilvl="0" w:tplc="04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9" w15:restartNumberingAfterBreak="0">
    <w:nsid w:val="2B4C5026"/>
    <w:multiLevelType w:val="hybridMultilevel"/>
    <w:tmpl w:val="9E441944"/>
    <w:lvl w:ilvl="0" w:tplc="04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10" w15:restartNumberingAfterBreak="0">
    <w:nsid w:val="30457363"/>
    <w:multiLevelType w:val="hybridMultilevel"/>
    <w:tmpl w:val="B5BA27C8"/>
    <w:lvl w:ilvl="0" w:tplc="DC9E593C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1" w15:restartNumberingAfterBreak="0">
    <w:nsid w:val="37684A82"/>
    <w:multiLevelType w:val="hybridMultilevel"/>
    <w:tmpl w:val="5BBEEB1C"/>
    <w:lvl w:ilvl="0" w:tplc="591CE7DA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2" w15:restartNumberingAfterBreak="0">
    <w:nsid w:val="3C01455A"/>
    <w:multiLevelType w:val="hybridMultilevel"/>
    <w:tmpl w:val="89760802"/>
    <w:lvl w:ilvl="0" w:tplc="04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13" w15:restartNumberingAfterBreak="0">
    <w:nsid w:val="445C52B9"/>
    <w:multiLevelType w:val="hybridMultilevel"/>
    <w:tmpl w:val="A04AC922"/>
    <w:lvl w:ilvl="0" w:tplc="04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14" w15:restartNumberingAfterBreak="0">
    <w:nsid w:val="46957FC9"/>
    <w:multiLevelType w:val="hybridMultilevel"/>
    <w:tmpl w:val="4D923C8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486768A8"/>
    <w:multiLevelType w:val="hybridMultilevel"/>
    <w:tmpl w:val="928C6D6A"/>
    <w:lvl w:ilvl="0" w:tplc="04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16" w15:restartNumberingAfterBreak="0">
    <w:nsid w:val="48DC63BC"/>
    <w:multiLevelType w:val="hybridMultilevel"/>
    <w:tmpl w:val="E064210A"/>
    <w:lvl w:ilvl="0" w:tplc="04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17" w15:restartNumberingAfterBreak="0">
    <w:nsid w:val="501923E8"/>
    <w:multiLevelType w:val="hybridMultilevel"/>
    <w:tmpl w:val="749A963A"/>
    <w:lvl w:ilvl="0" w:tplc="04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18" w15:restartNumberingAfterBreak="0">
    <w:nsid w:val="51200968"/>
    <w:multiLevelType w:val="hybridMultilevel"/>
    <w:tmpl w:val="FFD67842"/>
    <w:lvl w:ilvl="0" w:tplc="04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19" w15:restartNumberingAfterBreak="0">
    <w:nsid w:val="55457427"/>
    <w:multiLevelType w:val="hybridMultilevel"/>
    <w:tmpl w:val="BE8C8D8A"/>
    <w:lvl w:ilvl="0" w:tplc="04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20" w15:restartNumberingAfterBreak="0">
    <w:nsid w:val="59B6573A"/>
    <w:multiLevelType w:val="hybridMultilevel"/>
    <w:tmpl w:val="DAE64E34"/>
    <w:lvl w:ilvl="0" w:tplc="3AAC4404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1" w15:restartNumberingAfterBreak="0">
    <w:nsid w:val="5FC550FC"/>
    <w:multiLevelType w:val="hybridMultilevel"/>
    <w:tmpl w:val="DEF04794"/>
    <w:lvl w:ilvl="0" w:tplc="8138B15E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2" w15:restartNumberingAfterBreak="0">
    <w:nsid w:val="651935FF"/>
    <w:multiLevelType w:val="hybridMultilevel"/>
    <w:tmpl w:val="554A92BC"/>
    <w:lvl w:ilvl="0" w:tplc="04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23" w15:restartNumberingAfterBreak="0">
    <w:nsid w:val="672B2A45"/>
    <w:multiLevelType w:val="hybridMultilevel"/>
    <w:tmpl w:val="3B0EEA58"/>
    <w:lvl w:ilvl="0" w:tplc="04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24" w15:restartNumberingAfterBreak="0">
    <w:nsid w:val="68B7706A"/>
    <w:multiLevelType w:val="hybridMultilevel"/>
    <w:tmpl w:val="BA2A71A0"/>
    <w:lvl w:ilvl="0" w:tplc="20AA9312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5" w15:restartNumberingAfterBreak="0">
    <w:nsid w:val="69702B96"/>
    <w:multiLevelType w:val="hybridMultilevel"/>
    <w:tmpl w:val="B272375C"/>
    <w:lvl w:ilvl="0" w:tplc="04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26" w15:restartNumberingAfterBreak="0">
    <w:nsid w:val="6D354D65"/>
    <w:multiLevelType w:val="hybridMultilevel"/>
    <w:tmpl w:val="BDF858D2"/>
    <w:lvl w:ilvl="0" w:tplc="04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27" w15:restartNumberingAfterBreak="0">
    <w:nsid w:val="6D424378"/>
    <w:multiLevelType w:val="hybridMultilevel"/>
    <w:tmpl w:val="4E347290"/>
    <w:lvl w:ilvl="0" w:tplc="04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28" w15:restartNumberingAfterBreak="0">
    <w:nsid w:val="6D621E60"/>
    <w:multiLevelType w:val="hybridMultilevel"/>
    <w:tmpl w:val="E06C3C0C"/>
    <w:lvl w:ilvl="0" w:tplc="04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29" w15:restartNumberingAfterBreak="0">
    <w:nsid w:val="6F571B78"/>
    <w:multiLevelType w:val="hybridMultilevel"/>
    <w:tmpl w:val="CBAC0690"/>
    <w:lvl w:ilvl="0" w:tplc="28189CF4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30" w15:restartNumberingAfterBreak="0">
    <w:nsid w:val="74984F0A"/>
    <w:multiLevelType w:val="hybridMultilevel"/>
    <w:tmpl w:val="F4A64D3A"/>
    <w:lvl w:ilvl="0" w:tplc="8B445C08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31" w15:restartNumberingAfterBreak="0">
    <w:nsid w:val="753B2923"/>
    <w:multiLevelType w:val="hybridMultilevel"/>
    <w:tmpl w:val="C9EAD05A"/>
    <w:lvl w:ilvl="0" w:tplc="04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32" w15:restartNumberingAfterBreak="0">
    <w:nsid w:val="75924352"/>
    <w:multiLevelType w:val="hybridMultilevel"/>
    <w:tmpl w:val="2B7483A6"/>
    <w:lvl w:ilvl="0" w:tplc="25188BF8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33" w15:restartNumberingAfterBreak="0">
    <w:nsid w:val="7905158D"/>
    <w:multiLevelType w:val="hybridMultilevel"/>
    <w:tmpl w:val="E56879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F244F80"/>
    <w:multiLevelType w:val="hybridMultilevel"/>
    <w:tmpl w:val="0DB2A422"/>
    <w:lvl w:ilvl="0" w:tplc="683084D2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35" w15:restartNumberingAfterBreak="0">
    <w:nsid w:val="7F53608E"/>
    <w:multiLevelType w:val="hybridMultilevel"/>
    <w:tmpl w:val="A142E0B4"/>
    <w:lvl w:ilvl="0" w:tplc="B52CCDF4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num w:numId="1">
    <w:abstractNumId w:val="15"/>
  </w:num>
  <w:num w:numId="2">
    <w:abstractNumId w:val="16"/>
  </w:num>
  <w:num w:numId="3">
    <w:abstractNumId w:val="17"/>
  </w:num>
  <w:num w:numId="4">
    <w:abstractNumId w:val="13"/>
  </w:num>
  <w:num w:numId="5">
    <w:abstractNumId w:val="26"/>
  </w:num>
  <w:num w:numId="6">
    <w:abstractNumId w:val="9"/>
  </w:num>
  <w:num w:numId="7">
    <w:abstractNumId w:val="18"/>
  </w:num>
  <w:num w:numId="8">
    <w:abstractNumId w:val="0"/>
  </w:num>
  <w:num w:numId="9">
    <w:abstractNumId w:val="25"/>
  </w:num>
  <w:num w:numId="10">
    <w:abstractNumId w:val="8"/>
  </w:num>
  <w:num w:numId="11">
    <w:abstractNumId w:val="28"/>
  </w:num>
  <w:num w:numId="12">
    <w:abstractNumId w:val="12"/>
  </w:num>
  <w:num w:numId="13">
    <w:abstractNumId w:val="31"/>
  </w:num>
  <w:num w:numId="14">
    <w:abstractNumId w:val="1"/>
  </w:num>
  <w:num w:numId="15">
    <w:abstractNumId w:val="7"/>
  </w:num>
  <w:num w:numId="16">
    <w:abstractNumId w:val="3"/>
  </w:num>
  <w:num w:numId="17">
    <w:abstractNumId w:val="14"/>
  </w:num>
  <w:num w:numId="18">
    <w:abstractNumId w:val="23"/>
  </w:num>
  <w:num w:numId="19">
    <w:abstractNumId w:val="4"/>
  </w:num>
  <w:num w:numId="20">
    <w:abstractNumId w:val="22"/>
  </w:num>
  <w:num w:numId="21">
    <w:abstractNumId w:val="2"/>
  </w:num>
  <w:num w:numId="22">
    <w:abstractNumId w:val="32"/>
  </w:num>
  <w:num w:numId="23">
    <w:abstractNumId w:val="11"/>
  </w:num>
  <w:num w:numId="24">
    <w:abstractNumId w:val="6"/>
  </w:num>
  <w:num w:numId="25">
    <w:abstractNumId w:val="10"/>
  </w:num>
  <w:num w:numId="26">
    <w:abstractNumId w:val="21"/>
  </w:num>
  <w:num w:numId="27">
    <w:abstractNumId w:val="29"/>
  </w:num>
  <w:num w:numId="28">
    <w:abstractNumId w:val="20"/>
  </w:num>
  <w:num w:numId="29">
    <w:abstractNumId w:val="30"/>
  </w:num>
  <w:num w:numId="30">
    <w:abstractNumId w:val="35"/>
  </w:num>
  <w:num w:numId="31">
    <w:abstractNumId w:val="34"/>
  </w:num>
  <w:num w:numId="32">
    <w:abstractNumId w:val="5"/>
  </w:num>
  <w:num w:numId="33">
    <w:abstractNumId w:val="24"/>
  </w:num>
  <w:num w:numId="34">
    <w:abstractNumId w:val="19"/>
  </w:num>
  <w:num w:numId="35">
    <w:abstractNumId w:val="33"/>
  </w:num>
  <w:num w:numId="36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1D9D"/>
    <w:rsid w:val="000342E5"/>
    <w:rsid w:val="000515AC"/>
    <w:rsid w:val="000573B6"/>
    <w:rsid w:val="000602E3"/>
    <w:rsid w:val="0009394D"/>
    <w:rsid w:val="000A6887"/>
    <w:rsid w:val="000C3D0A"/>
    <w:rsid w:val="000D28BE"/>
    <w:rsid w:val="000E5109"/>
    <w:rsid w:val="000F1FDC"/>
    <w:rsid w:val="000F6535"/>
    <w:rsid w:val="001068DA"/>
    <w:rsid w:val="00106FD8"/>
    <w:rsid w:val="00122F7E"/>
    <w:rsid w:val="00142F15"/>
    <w:rsid w:val="0014397D"/>
    <w:rsid w:val="001A1819"/>
    <w:rsid w:val="001D1CF7"/>
    <w:rsid w:val="0027191B"/>
    <w:rsid w:val="002A1694"/>
    <w:rsid w:val="00342840"/>
    <w:rsid w:val="00363ED6"/>
    <w:rsid w:val="003A34B4"/>
    <w:rsid w:val="003B7BF6"/>
    <w:rsid w:val="00441EB0"/>
    <w:rsid w:val="00464789"/>
    <w:rsid w:val="0049197C"/>
    <w:rsid w:val="0049730E"/>
    <w:rsid w:val="004A4C6C"/>
    <w:rsid w:val="00510452"/>
    <w:rsid w:val="00587399"/>
    <w:rsid w:val="005F4FD4"/>
    <w:rsid w:val="006014F6"/>
    <w:rsid w:val="0062036B"/>
    <w:rsid w:val="006278EA"/>
    <w:rsid w:val="0071616B"/>
    <w:rsid w:val="007179FE"/>
    <w:rsid w:val="00744B7A"/>
    <w:rsid w:val="0076339D"/>
    <w:rsid w:val="00794991"/>
    <w:rsid w:val="0079657E"/>
    <w:rsid w:val="007C3F95"/>
    <w:rsid w:val="00807ED0"/>
    <w:rsid w:val="00823BA2"/>
    <w:rsid w:val="00826FED"/>
    <w:rsid w:val="0085541E"/>
    <w:rsid w:val="0089426F"/>
    <w:rsid w:val="008B0DAD"/>
    <w:rsid w:val="008C2F15"/>
    <w:rsid w:val="00912013"/>
    <w:rsid w:val="00920731"/>
    <w:rsid w:val="00931DD6"/>
    <w:rsid w:val="00955F5D"/>
    <w:rsid w:val="00965986"/>
    <w:rsid w:val="009B53C8"/>
    <w:rsid w:val="00A3174D"/>
    <w:rsid w:val="00A612DC"/>
    <w:rsid w:val="00A66528"/>
    <w:rsid w:val="00A70BBD"/>
    <w:rsid w:val="00AA4385"/>
    <w:rsid w:val="00AB279D"/>
    <w:rsid w:val="00AC3806"/>
    <w:rsid w:val="00B07E4E"/>
    <w:rsid w:val="00B40D60"/>
    <w:rsid w:val="00BA0D1B"/>
    <w:rsid w:val="00BA69E8"/>
    <w:rsid w:val="00BF7A45"/>
    <w:rsid w:val="00C104E5"/>
    <w:rsid w:val="00C40AFE"/>
    <w:rsid w:val="00C41D9D"/>
    <w:rsid w:val="00C47E69"/>
    <w:rsid w:val="00C52087"/>
    <w:rsid w:val="00C76036"/>
    <w:rsid w:val="00CF4074"/>
    <w:rsid w:val="00D21482"/>
    <w:rsid w:val="00D730E6"/>
    <w:rsid w:val="00D95954"/>
    <w:rsid w:val="00DA46DC"/>
    <w:rsid w:val="00DA6D23"/>
    <w:rsid w:val="00DB3BB8"/>
    <w:rsid w:val="00DE3E7C"/>
    <w:rsid w:val="00DF360F"/>
    <w:rsid w:val="00DF7D08"/>
    <w:rsid w:val="00E06098"/>
    <w:rsid w:val="00E664BA"/>
    <w:rsid w:val="00EA547E"/>
    <w:rsid w:val="00EB2026"/>
    <w:rsid w:val="00EB7BAA"/>
    <w:rsid w:val="00EE2AB0"/>
    <w:rsid w:val="00EE42BF"/>
    <w:rsid w:val="00EE4F4C"/>
    <w:rsid w:val="00EF145F"/>
    <w:rsid w:val="00F02197"/>
    <w:rsid w:val="00F30681"/>
    <w:rsid w:val="00FC3FB7"/>
    <w:rsid w:val="00FE11B1"/>
    <w:rsid w:val="00FE4C44"/>
    <w:rsid w:val="00FE5B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38D15329"/>
  <w15:chartTrackingRefBased/>
  <w15:docId w15:val="{15EB7299-8B74-4807-81F7-F28C60B09B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36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pPr>
      <w:tabs>
        <w:tab w:val="left" w:pos="360"/>
      </w:tabs>
      <w:spacing w:before="120" w:after="120"/>
      <w:ind w:left="72" w:right="72"/>
    </w:pPr>
    <w:rPr>
      <w:sz w:val="20"/>
      <w:szCs w:val="20"/>
    </w:rPr>
  </w:style>
  <w:style w:type="paragraph" w:styleId="Heading1">
    <w:name w:val="heading 1"/>
    <w:basedOn w:val="Normal"/>
    <w:next w:val="Normal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unhideWhenUsed/>
    <w:qFormat/>
    <w:pPr>
      <w:keepNext/>
      <w:keepLines/>
      <w:pBdr>
        <w:top w:val="single" w:sz="4" w:space="1" w:color="5B9BD5" w:themeColor="accent1"/>
      </w:pBdr>
      <w:spacing w:before="2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unhideWhenUsed/>
    <w:qFormat/>
    <w:pPr>
      <w:keepNext/>
      <w:keepLines/>
      <w:spacing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unhideWhenUsed/>
    <w:qFormat/>
    <w:pPr>
      <w:keepNext/>
      <w:keepLines/>
      <w:spacing w:before="600" w:after="600"/>
      <w:jc w:val="right"/>
      <w:outlineLvl w:val="3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Logo">
    <w:name w:val="Logo"/>
    <w:basedOn w:val="Normal"/>
    <w:next w:val="Normal"/>
    <w:qFormat/>
    <w:pPr>
      <w:jc w:val="right"/>
    </w:pPr>
    <w:rPr>
      <w:noProof/>
    </w:r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">
    <w:name w:val="Grid Table 1 Light"/>
    <w:basedOn w:val="TableNormal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Checklist">
    <w:name w:val="Checklist"/>
    <w:basedOn w:val="Normal"/>
    <w:next w:val="Normal"/>
    <w:qFormat/>
    <w:pPr>
      <w:ind w:left="432" w:hanging="360"/>
    </w:pPr>
  </w:style>
  <w:style w:type="paragraph" w:styleId="Footer">
    <w:name w:val="footer"/>
    <w:basedOn w:val="Normal"/>
    <w:link w:val="FooterChar"/>
    <w:uiPriority w:val="99"/>
    <w:unhideWhenUsed/>
    <w:pPr>
      <w:tabs>
        <w:tab w:val="clear" w:pos="360"/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Pr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Subtitle">
    <w:name w:val="Subtitle"/>
    <w:basedOn w:val="Normal"/>
    <w:next w:val="Normal"/>
    <w:qFormat/>
    <w:pPr>
      <w:numPr>
        <w:ilvl w:val="1"/>
      </w:numPr>
      <w:tabs>
        <w:tab w:val="clear" w:pos="360"/>
      </w:tabs>
      <w:spacing w:after="160"/>
      <w:ind w:left="72" w:right="0"/>
      <w:jc w:val="right"/>
    </w:pPr>
    <w:rPr>
      <w:caps/>
      <w:color w:val="7F7F7F" w:themeColor="text1" w:themeTint="80"/>
      <w:sz w:val="28"/>
      <w:szCs w:val="28"/>
    </w:rPr>
  </w:style>
  <w:style w:type="paragraph" w:styleId="Title">
    <w:name w:val="Title"/>
    <w:basedOn w:val="Normal"/>
    <w:next w:val="Normal"/>
    <w:qFormat/>
    <w:pPr>
      <w:tabs>
        <w:tab w:val="clear" w:pos="360"/>
      </w:tabs>
      <w:spacing w:before="600" w:after="600" w:line="240" w:lineRule="auto"/>
      <w:ind w:left="0" w:right="0"/>
      <w:contextualSpacing/>
      <w:jc w:val="right"/>
    </w:pPr>
    <w:rPr>
      <w:rFonts w:asciiTheme="majorHAnsi" w:eastAsiaTheme="majorEastAsia" w:hAnsiTheme="majorHAnsi" w:cstheme="majorBidi"/>
      <w:caps/>
      <w:color w:val="2E74B5" w:themeColor="accent1" w:themeShade="BF"/>
      <w:spacing w:val="-10"/>
      <w:kern w:val="28"/>
      <w:sz w:val="60"/>
      <w:szCs w:val="60"/>
    </w:rPr>
  </w:style>
  <w:style w:type="character" w:customStyle="1" w:styleId="Checkbox">
    <w:name w:val="Checkbox"/>
    <w:basedOn w:val="DefaultParagraphFont"/>
    <w:qFormat/>
    <w:rPr>
      <w:rFonts w:cs="Segoe UI Symbol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2E74B5" w:themeColor="accent1" w:themeShade="BF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C41D9D"/>
    <w:pPr>
      <w:tabs>
        <w:tab w:val="clear" w:pos="360"/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41D9D"/>
    <w:rPr>
      <w:sz w:val="20"/>
      <w:szCs w:val="20"/>
    </w:rPr>
  </w:style>
  <w:style w:type="paragraph" w:styleId="ListParagraph">
    <w:name w:val="List Paragraph"/>
    <w:basedOn w:val="Normal"/>
    <w:uiPriority w:val="34"/>
    <w:unhideWhenUsed/>
    <w:qFormat/>
    <w:rsid w:val="00EE2AB0"/>
    <w:pPr>
      <w:ind w:left="720"/>
      <w:contextualSpacing/>
    </w:pPr>
  </w:style>
  <w:style w:type="paragraph" w:customStyle="1" w:styleId="TableText">
    <w:name w:val="Table Text"/>
    <w:basedOn w:val="Normal"/>
    <w:rsid w:val="0062036B"/>
    <w:pPr>
      <w:tabs>
        <w:tab w:val="clear" w:pos="360"/>
      </w:tabs>
      <w:spacing w:before="40" w:after="40" w:line="240" w:lineRule="auto"/>
      <w:ind w:left="0" w:right="0"/>
    </w:pPr>
    <w:rPr>
      <w:rFonts w:ascii="Arial" w:eastAsia="Times New Roman" w:hAnsi="Arial" w:cs="Times New Roman"/>
      <w:bCs/>
      <w:color w:val="000000"/>
      <w:lang w:eastAsia="en-US"/>
    </w:rPr>
  </w:style>
  <w:style w:type="paragraph" w:customStyle="1" w:styleId="TableHeader">
    <w:name w:val="Table Header"/>
    <w:basedOn w:val="Normal"/>
    <w:rsid w:val="0062036B"/>
    <w:pPr>
      <w:tabs>
        <w:tab w:val="clear" w:pos="360"/>
      </w:tabs>
      <w:spacing w:before="40" w:after="40" w:line="240" w:lineRule="auto"/>
      <w:ind w:left="0" w:right="0"/>
    </w:pPr>
    <w:rPr>
      <w:rFonts w:ascii="Arial" w:eastAsia="Times New Roman" w:hAnsi="Arial" w:cs="Arial"/>
      <w:b/>
      <w:color w:val="FFFFFF"/>
      <w:lang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A3174D"/>
    <w:pPr>
      <w:tabs>
        <w:tab w:val="clear" w:pos="360"/>
      </w:tabs>
      <w:spacing w:line="259" w:lineRule="auto"/>
      <w:ind w:left="0" w:right="0"/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A3174D"/>
    <w:pPr>
      <w:tabs>
        <w:tab w:val="clear" w:pos="360"/>
      </w:tabs>
      <w:spacing w:after="100"/>
      <w:ind w:left="0"/>
    </w:pPr>
  </w:style>
  <w:style w:type="paragraph" w:styleId="TOC2">
    <w:name w:val="toc 2"/>
    <w:basedOn w:val="Normal"/>
    <w:next w:val="Normal"/>
    <w:autoRedefine/>
    <w:uiPriority w:val="39"/>
    <w:unhideWhenUsed/>
    <w:rsid w:val="00A3174D"/>
    <w:pPr>
      <w:tabs>
        <w:tab w:val="clear" w:pos="360"/>
      </w:tabs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unhideWhenUsed/>
    <w:rsid w:val="00A3174D"/>
    <w:pPr>
      <w:tabs>
        <w:tab w:val="clear" w:pos="360"/>
      </w:tabs>
      <w:spacing w:after="100"/>
      <w:ind w:left="400"/>
    </w:pPr>
  </w:style>
  <w:style w:type="character" w:styleId="Hyperlink">
    <w:name w:val="Hyperlink"/>
    <w:basedOn w:val="DefaultParagraphFont"/>
    <w:uiPriority w:val="99"/>
    <w:unhideWhenUsed/>
    <w:rsid w:val="00A3174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footer" Target="footer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glossaryDocument" Target="glossary/document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footnotes" Target="footnotes.xml"/><Relationship Id="rId51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PENNINGTON\AppData\Roaming\Microsoft\Templates\Due%20diligence%20checklist%20for%20sales%20process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29AC3CA651264B13B6502C0B34F90D0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C294F28-7EBE-48B3-AA5C-11DB3307FCC2}"/>
      </w:docPartPr>
      <w:docPartBody>
        <w:p w:rsidR="00BF1FEF" w:rsidRDefault="00BF1FEF">
          <w:pPr>
            <w:pStyle w:val="29AC3CA651264B13B6502C0B34F90D0D"/>
          </w:pPr>
          <w:r>
            <w:t>[Company Name]</w:t>
          </w:r>
        </w:p>
      </w:docPartBody>
    </w:docPart>
    <w:docPart>
      <w:docPartPr>
        <w:name w:val="CE916A3CFA804A93822709A05A3E359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D920542-CF3C-4127-B47C-FDDDB689C87A}"/>
      </w:docPartPr>
      <w:docPartBody>
        <w:p w:rsidR="00BF1FEF" w:rsidRDefault="00BF1FEF">
          <w:pPr>
            <w:pStyle w:val="CE916A3CFA804A93822709A05A3E3592"/>
          </w:pPr>
          <w:r>
            <w:t>[Title]</w:t>
          </w:r>
        </w:p>
      </w:docPartBody>
    </w:docPart>
    <w:docPart>
      <w:docPartPr>
        <w:name w:val="BA7854FD742A4FFCA882CCFF9D7981A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DC069AA-88D3-4596-AC85-680A85A57AED}"/>
      </w:docPartPr>
      <w:docPartBody>
        <w:p w:rsidR="00BF1FEF" w:rsidRDefault="00BF1FEF">
          <w:pPr>
            <w:pStyle w:val="BA7854FD742A4FFCA882CCFF9D7981A7"/>
          </w:pPr>
          <w:r>
            <w:t>[Date]</w:t>
          </w:r>
        </w:p>
      </w:docPartBody>
    </w:docPart>
    <w:docPart>
      <w:docPartPr>
        <w:name w:val="489DA4307AF944B183C70B25E0854AB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AC10E19-39F0-4C08-8AD0-8EDF10F17F89}"/>
      </w:docPartPr>
      <w:docPartBody>
        <w:p w:rsidR="00BF1FEF" w:rsidRDefault="00BF1FEF">
          <w:pPr>
            <w:pStyle w:val="489DA4307AF944B183C70B25E0854AB2"/>
          </w:pPr>
          <w:r>
            <w:t>[Presenter's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1FEF"/>
    <w:rsid w:val="00244CF9"/>
    <w:rsid w:val="002E2E12"/>
    <w:rsid w:val="00411F27"/>
    <w:rsid w:val="00454AAD"/>
    <w:rsid w:val="004C18D4"/>
    <w:rsid w:val="004D5586"/>
    <w:rsid w:val="0066115C"/>
    <w:rsid w:val="00713139"/>
    <w:rsid w:val="00875ADC"/>
    <w:rsid w:val="00974E10"/>
    <w:rsid w:val="00A76836"/>
    <w:rsid w:val="00BF1FEF"/>
    <w:rsid w:val="00C948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29AC3CA651264B13B6502C0B34F90D0D">
    <w:name w:val="29AC3CA651264B13B6502C0B34F90D0D"/>
  </w:style>
  <w:style w:type="paragraph" w:customStyle="1" w:styleId="CE916A3CFA804A93822709A05A3E3592">
    <w:name w:val="CE916A3CFA804A93822709A05A3E3592"/>
  </w:style>
  <w:style w:type="paragraph" w:customStyle="1" w:styleId="A2CA7EE122464C269E8576EFD3849930">
    <w:name w:val="A2CA7EE122464C269E8576EFD3849930"/>
  </w:style>
  <w:style w:type="paragraph" w:customStyle="1" w:styleId="BA7854FD742A4FFCA882CCFF9D7981A7">
    <w:name w:val="BA7854FD742A4FFCA882CCFF9D7981A7"/>
  </w:style>
  <w:style w:type="paragraph" w:customStyle="1" w:styleId="489DA4307AF944B183C70B25E0854AB2">
    <w:name w:val="489DA4307AF944B183C70B25E0854AB2"/>
  </w:style>
  <w:style w:type="paragraph" w:customStyle="1" w:styleId="A9909F163839407FA4716CB3068853F0">
    <w:name w:val="A9909F163839407FA4716CB3068853F0"/>
  </w:style>
  <w:style w:type="paragraph" w:customStyle="1" w:styleId="3B57321EDBA64F44BE42216F26D0B4B9">
    <w:name w:val="3B57321EDBA64F44BE42216F26D0B4B9"/>
  </w:style>
  <w:style w:type="paragraph" w:customStyle="1" w:styleId="6908AD5FEDBC4EBAAA48C2BF4F82AB86">
    <w:name w:val="6908AD5FEDBC4EBAAA48C2BF4F82AB86"/>
  </w:style>
  <w:style w:type="paragraph" w:customStyle="1" w:styleId="FB2A14C88C714CA78FDB109D8D94019D">
    <w:name w:val="FB2A14C88C714CA78FDB109D8D94019D"/>
  </w:style>
  <w:style w:type="paragraph" w:customStyle="1" w:styleId="8791B4642C904C15BA0867CD567E3E28">
    <w:name w:val="8791B4642C904C15BA0867CD567E3E28"/>
  </w:style>
  <w:style w:type="paragraph" w:customStyle="1" w:styleId="2A769482F2DC4766AB23A78D33CB50A6">
    <w:name w:val="2A769482F2DC4766AB23A78D33CB50A6"/>
  </w:style>
  <w:style w:type="paragraph" w:customStyle="1" w:styleId="5067529DE68E488480A36DC06E6F1F45">
    <w:name w:val="5067529DE68E488480A36DC06E6F1F45"/>
  </w:style>
  <w:style w:type="paragraph" w:customStyle="1" w:styleId="1639EC87D7FD47B3B93ADC653CFDB76F">
    <w:name w:val="1639EC87D7FD47B3B93ADC653CFDB76F"/>
  </w:style>
  <w:style w:type="paragraph" w:customStyle="1" w:styleId="E85CBBD56CC94BBBB5D2D56E175D227D">
    <w:name w:val="E85CBBD56CC94BBBB5D2D56E175D227D"/>
    <w:rsid w:val="00BF1FEF"/>
  </w:style>
  <w:style w:type="paragraph" w:customStyle="1" w:styleId="F9CA616A77A24C6AB9866ECB47BB4DB8">
    <w:name w:val="F9CA616A77A24C6AB9866ECB47BB4DB8"/>
    <w:rsid w:val="00BF1FEF"/>
  </w:style>
  <w:style w:type="paragraph" w:customStyle="1" w:styleId="B2D9335D66A744D1936C3086D0B8BE33">
    <w:name w:val="B2D9335D66A744D1936C3086D0B8BE33"/>
    <w:rsid w:val="00BF1FEF"/>
  </w:style>
  <w:style w:type="paragraph" w:customStyle="1" w:styleId="0EC3C7697C0E456D993FA25E6BF53ED8">
    <w:name w:val="0EC3C7697C0E456D993FA25E6BF53ED8"/>
    <w:rsid w:val="00BF1FEF"/>
  </w:style>
  <w:style w:type="paragraph" w:customStyle="1" w:styleId="9A06A8894C35432EA93B73DA80B29A19">
    <w:name w:val="9A06A8894C35432EA93B73DA80B29A19"/>
    <w:rsid w:val="00BF1FEF"/>
  </w:style>
  <w:style w:type="paragraph" w:customStyle="1" w:styleId="E2F03B12B3C1471F92E82D6382DA1932">
    <w:name w:val="E2F03B12B3C1471F92E82D6382DA1932"/>
    <w:rsid w:val="00BF1FEF"/>
  </w:style>
  <w:style w:type="paragraph" w:customStyle="1" w:styleId="E3165EE4808F44B0A904C5516F8596A7">
    <w:name w:val="E3165EE4808F44B0A904C5516F8596A7"/>
    <w:rsid w:val="00BF1FEF"/>
  </w:style>
  <w:style w:type="paragraph" w:customStyle="1" w:styleId="DBE2F8C996164D47AC2EE2BF624C34EF">
    <w:name w:val="DBE2F8C996164D47AC2EE2BF624C34EF"/>
    <w:rsid w:val="00BF1FEF"/>
  </w:style>
  <w:style w:type="paragraph" w:customStyle="1" w:styleId="86B3224DC36041BFAF4A98DAB2D41DCC">
    <w:name w:val="86B3224DC36041BFAF4A98DAB2D41DCC"/>
    <w:rsid w:val="00BF1FEF"/>
  </w:style>
  <w:style w:type="paragraph" w:customStyle="1" w:styleId="1DDC122089D5430C84466AF1711F4F49">
    <w:name w:val="1DDC122089D5430C84466AF1711F4F49"/>
    <w:rsid w:val="00BF1FEF"/>
  </w:style>
  <w:style w:type="paragraph" w:customStyle="1" w:styleId="46495A270B4F449B9C80C7A0E9C0B810">
    <w:name w:val="46495A270B4F449B9C80C7A0E9C0B810"/>
    <w:rsid w:val="00BF1FEF"/>
  </w:style>
  <w:style w:type="paragraph" w:customStyle="1" w:styleId="279C9770029D47E98973757E1B543283">
    <w:name w:val="279C9770029D47E98973757E1B543283"/>
    <w:rsid w:val="00BF1FEF"/>
  </w:style>
  <w:style w:type="paragraph" w:customStyle="1" w:styleId="9A08311B02534CD5A5652AFEEB280755">
    <w:name w:val="9A08311B02534CD5A5652AFEEB280755"/>
    <w:rsid w:val="00BF1FEF"/>
  </w:style>
  <w:style w:type="paragraph" w:customStyle="1" w:styleId="B4E0F82534D34AF2881CEC10F6DCFD18">
    <w:name w:val="B4E0F82534D34AF2881CEC10F6DCFD18"/>
    <w:rsid w:val="00BF1FEF"/>
  </w:style>
  <w:style w:type="paragraph" w:customStyle="1" w:styleId="A445A3128D7743D9812E58B988AA60D1">
    <w:name w:val="A445A3128D7743D9812E58B988AA60D1"/>
    <w:rsid w:val="00BF1FEF"/>
  </w:style>
  <w:style w:type="paragraph" w:customStyle="1" w:styleId="C62AA9C5CC8B41C4AB72BCC86C39BC05">
    <w:name w:val="C62AA9C5CC8B41C4AB72BCC86C39BC05"/>
    <w:rsid w:val="00BF1FEF"/>
  </w:style>
  <w:style w:type="paragraph" w:customStyle="1" w:styleId="C1E7456DA5AB4D6392BBA4A20C72700F">
    <w:name w:val="C1E7456DA5AB4D6392BBA4A20C72700F"/>
    <w:rsid w:val="00BF1FEF"/>
  </w:style>
  <w:style w:type="paragraph" w:customStyle="1" w:styleId="184BE193E2324FC28750AF9D9AC89DB0">
    <w:name w:val="184BE193E2324FC28750AF9D9AC89DB0"/>
    <w:rsid w:val="00BF1FEF"/>
  </w:style>
  <w:style w:type="paragraph" w:customStyle="1" w:styleId="C4188DDDF34F446C99F95D743C4F8FF1">
    <w:name w:val="C4188DDDF34F446C99F95D743C4F8FF1"/>
    <w:rsid w:val="00BF1FEF"/>
  </w:style>
  <w:style w:type="paragraph" w:customStyle="1" w:styleId="86B03067894740BC8CC2EF9D443DF3D9">
    <w:name w:val="86B03067894740BC8CC2EF9D443DF3D9"/>
    <w:rsid w:val="00BF1FEF"/>
  </w:style>
  <w:style w:type="paragraph" w:customStyle="1" w:styleId="9DECCF3E540A4FB989552CFDE846C751">
    <w:name w:val="9DECCF3E540A4FB989552CFDE846C751"/>
    <w:rsid w:val="00BF1FEF"/>
  </w:style>
  <w:style w:type="paragraph" w:customStyle="1" w:styleId="C3A752AECD79434CABE7A5160C0FB5EC">
    <w:name w:val="C3A752AECD79434CABE7A5160C0FB5EC"/>
    <w:rsid w:val="00BF1FE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alibri-Cambria">
      <a:majorFont>
        <a:latin typeface="Calibri" panose="020F05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mbria" panose="02040503050406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2017-04-03T00:00:00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6A392E5-4B8F-44E0-A1AD-76546843C44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BC0E2A9-A3C1-4F13-8214-DE5D9F9407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Due diligence checklist for sales process.dotx</Template>
  <TotalTime>3</TotalTime>
  <Pages>39</Pages>
  <Words>1934</Words>
  <Characters>11029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DCIM Reservations Manager</vt:lpstr>
    </vt:vector>
  </TitlesOfParts>
  <Company>VMware IT</Company>
  <LinksUpToDate>false</LinksUpToDate>
  <CharactersWithSpaces>12938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DCIM Reservations Manager</dc:title>
  <dc:subject/>
  <dc:creator>Phil Pennington</dc:creator>
  <cp:keywords/>
  <dc:description/>
  <cp:lastModifiedBy>PPENNINGTON</cp:lastModifiedBy>
  <cp:revision>3</cp:revision>
  <cp:lastPrinted>2016-12-20T01:49:00Z</cp:lastPrinted>
  <dcterms:created xsi:type="dcterms:W3CDTF">2017-04-13T18:46:00Z</dcterms:created>
  <dcterms:modified xsi:type="dcterms:W3CDTF">2017-04-19T19:26:00Z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TC039744249991</vt:lpwstr>
  </property>
</Properties>
</file>